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05" w:rsidRDefault="00AF2705" w:rsidP="00FC75DA">
      <w:pPr>
        <w:jc w:val="center"/>
        <w:rPr>
          <w:sz w:val="24"/>
          <w:szCs w:val="24"/>
        </w:rPr>
      </w:pPr>
    </w:p>
    <w:p w:rsidR="00AF2705" w:rsidRDefault="00AF2705" w:rsidP="00FC75DA">
      <w:pPr>
        <w:jc w:val="center"/>
        <w:rPr>
          <w:sz w:val="24"/>
          <w:szCs w:val="24"/>
        </w:rPr>
      </w:pPr>
    </w:p>
    <w:p w:rsidR="00AF2705" w:rsidRDefault="00AF2705" w:rsidP="00FC75DA">
      <w:pPr>
        <w:jc w:val="center"/>
        <w:rPr>
          <w:sz w:val="24"/>
          <w:szCs w:val="24"/>
        </w:rPr>
      </w:pPr>
    </w:p>
    <w:p w:rsidR="00AF2705" w:rsidRDefault="00AF2705" w:rsidP="00FC75DA">
      <w:pPr>
        <w:jc w:val="center"/>
        <w:rPr>
          <w:sz w:val="24"/>
          <w:szCs w:val="24"/>
        </w:rPr>
      </w:pPr>
    </w:p>
    <w:p w:rsidR="00AF2705" w:rsidRDefault="00AF2705" w:rsidP="00FC75DA">
      <w:pPr>
        <w:jc w:val="center"/>
        <w:rPr>
          <w:sz w:val="24"/>
          <w:szCs w:val="24"/>
        </w:rPr>
      </w:pPr>
    </w:p>
    <w:p w:rsidR="00AF2705" w:rsidRDefault="00AF2705" w:rsidP="00FC75DA">
      <w:pPr>
        <w:jc w:val="center"/>
        <w:rPr>
          <w:sz w:val="24"/>
          <w:szCs w:val="24"/>
        </w:rPr>
      </w:pPr>
    </w:p>
    <w:p w:rsidR="00AF2705" w:rsidRDefault="00AF2705" w:rsidP="00FC75DA">
      <w:pPr>
        <w:jc w:val="center"/>
        <w:rPr>
          <w:sz w:val="24"/>
          <w:szCs w:val="24"/>
        </w:rPr>
      </w:pPr>
    </w:p>
    <w:p w:rsidR="00AF2705" w:rsidRPr="00A7664F" w:rsidRDefault="00AF2705" w:rsidP="00A7664F">
      <w:pPr>
        <w:jc w:val="center"/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鄂二师院团</w:t>
      </w:r>
      <w:r w:rsidR="00A7664F">
        <w:rPr>
          <w:rFonts w:ascii="仿宋" w:eastAsia="仿宋" w:hAnsi="仿宋" w:cs="仿宋" w:hint="eastAsia"/>
          <w:sz w:val="28"/>
          <w:szCs w:val="28"/>
        </w:rPr>
        <w:t>〔</w:t>
      </w:r>
      <w:r w:rsidR="00A7664F" w:rsidRPr="00A7664F">
        <w:rPr>
          <w:rFonts w:ascii="Times New Roman" w:eastAsia="仿宋" w:hAnsi="Times New Roman"/>
          <w:sz w:val="28"/>
          <w:szCs w:val="28"/>
        </w:rPr>
        <w:t>2015</w:t>
      </w:r>
      <w:r w:rsidR="00A7664F">
        <w:rPr>
          <w:rFonts w:ascii="仿宋" w:eastAsia="仿宋" w:hAnsi="仿宋" w:cs="仿宋" w:hint="eastAsia"/>
          <w:sz w:val="28"/>
          <w:szCs w:val="28"/>
        </w:rPr>
        <w:t>〕</w:t>
      </w:r>
      <w:r w:rsidR="003A20E8">
        <w:rPr>
          <w:rFonts w:ascii="仿宋" w:eastAsia="仿宋" w:hAnsi="仿宋" w:hint="eastAsia"/>
          <w:sz w:val="32"/>
          <w:szCs w:val="32"/>
        </w:rPr>
        <w:t>1</w:t>
      </w:r>
      <w:r w:rsidR="00136707">
        <w:rPr>
          <w:rFonts w:ascii="仿宋" w:eastAsia="仿宋" w:hAnsi="仿宋" w:hint="eastAsia"/>
          <w:sz w:val="32"/>
          <w:szCs w:val="32"/>
        </w:rPr>
        <w:t>5</w:t>
      </w:r>
      <w:r w:rsidRPr="00A7664F">
        <w:rPr>
          <w:rFonts w:ascii="仿宋" w:eastAsia="仿宋" w:hAnsi="仿宋" w:hint="eastAsia"/>
          <w:sz w:val="32"/>
          <w:szCs w:val="32"/>
        </w:rPr>
        <w:t>号</w:t>
      </w:r>
      <w:bookmarkStart w:id="0" w:name="_GoBack"/>
      <w:bookmarkEnd w:id="0"/>
    </w:p>
    <w:p w:rsidR="00AF2705" w:rsidRDefault="00AF2705" w:rsidP="00FC75DA">
      <w:pPr>
        <w:jc w:val="center"/>
        <w:rPr>
          <w:b/>
          <w:sz w:val="32"/>
          <w:szCs w:val="32"/>
        </w:rPr>
      </w:pPr>
    </w:p>
    <w:p w:rsidR="00AF2705" w:rsidRDefault="00AF2705" w:rsidP="00FC75DA">
      <w:pPr>
        <w:jc w:val="center"/>
        <w:rPr>
          <w:b/>
          <w:sz w:val="32"/>
          <w:szCs w:val="32"/>
        </w:rPr>
      </w:pPr>
    </w:p>
    <w:p w:rsidR="00AF2705" w:rsidRPr="00A7664F" w:rsidRDefault="00AF2705" w:rsidP="00FC75DA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A7664F">
        <w:rPr>
          <w:rFonts w:ascii="方正小标宋简体" w:eastAsia="方正小标宋简体" w:hAnsi="黑体" w:hint="eastAsia"/>
          <w:b/>
          <w:sz w:val="44"/>
          <w:szCs w:val="44"/>
        </w:rPr>
        <w:t>关于举办第八期“光谷英才”大学生骨干</w:t>
      </w:r>
    </w:p>
    <w:p w:rsidR="00AF2705" w:rsidRPr="00A7664F" w:rsidRDefault="00AF2705" w:rsidP="00FC75DA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A7664F">
        <w:rPr>
          <w:rFonts w:ascii="方正小标宋简体" w:eastAsia="方正小标宋简体" w:hAnsi="黑体" w:hint="eastAsia"/>
          <w:b/>
          <w:sz w:val="44"/>
          <w:szCs w:val="44"/>
        </w:rPr>
        <w:t>培训班的通知</w:t>
      </w:r>
    </w:p>
    <w:p w:rsidR="00AF2705" w:rsidRPr="00DF301D" w:rsidRDefault="00AF2705" w:rsidP="00FC75DA">
      <w:pPr>
        <w:jc w:val="center"/>
        <w:rPr>
          <w:rFonts w:ascii="黑体" w:eastAsia="黑体" w:hAnsi="黑体"/>
          <w:sz w:val="36"/>
          <w:szCs w:val="36"/>
        </w:rPr>
      </w:pPr>
    </w:p>
    <w:p w:rsidR="00AF2705" w:rsidRPr="00A7664F" w:rsidRDefault="00AF2705" w:rsidP="00535E3D">
      <w:pPr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各学院分团委、</w:t>
      </w:r>
      <w:proofErr w:type="gramStart"/>
      <w:r w:rsidRPr="00A7664F">
        <w:rPr>
          <w:rFonts w:ascii="仿宋" w:eastAsia="仿宋" w:hAnsi="仿宋" w:hint="eastAsia"/>
          <w:sz w:val="32"/>
          <w:szCs w:val="32"/>
        </w:rPr>
        <w:t>各级团学组织</w:t>
      </w:r>
      <w:proofErr w:type="gramEnd"/>
      <w:r w:rsidRPr="00A7664F">
        <w:rPr>
          <w:rFonts w:ascii="仿宋" w:eastAsia="仿宋" w:hAnsi="仿宋" w:hint="eastAsia"/>
          <w:sz w:val="32"/>
          <w:szCs w:val="32"/>
        </w:rPr>
        <w:t>：</w:t>
      </w:r>
      <w:r w:rsidRPr="00A7664F">
        <w:rPr>
          <w:rFonts w:ascii="仿宋" w:eastAsia="仿宋" w:hAnsi="仿宋"/>
          <w:sz w:val="32"/>
          <w:szCs w:val="32"/>
        </w:rPr>
        <w:t xml:space="preserve"> </w:t>
      </w:r>
    </w:p>
    <w:p w:rsidR="00AF2705" w:rsidRPr="00A7664F" w:rsidRDefault="00AF2705" w:rsidP="00A7664F">
      <w:pPr>
        <w:widowControl/>
        <w:spacing w:line="345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为进一步提高学生骨干的思想政治素质和业务工作能力，培养和造就一批“政治可靠、本领过硬、作风扎实、要求严格”的高水平学生骨干队伍，经研究，决定启动第八期“光谷英才”大学生骨干培训班，现将有关事宜通知如下：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AF2705" w:rsidRPr="00A7664F" w:rsidRDefault="00AF2705" w:rsidP="00535E3D">
      <w:pPr>
        <w:widowControl/>
        <w:spacing w:line="345" w:lineRule="atLeast"/>
        <w:ind w:firstLine="645"/>
        <w:rPr>
          <w:rFonts w:ascii="黑体" w:eastAsia="黑体" w:hAnsi="黑体" w:cs="宋体"/>
          <w:kern w:val="0"/>
          <w:sz w:val="32"/>
          <w:szCs w:val="32"/>
        </w:rPr>
      </w:pPr>
      <w:r w:rsidRPr="00A7664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一、培训对象</w:t>
      </w:r>
      <w:r w:rsidRPr="00A7664F">
        <w:rPr>
          <w:rFonts w:ascii="黑体" w:eastAsia="黑体" w:hAnsi="黑体" w:cs="宋体"/>
          <w:kern w:val="0"/>
          <w:sz w:val="32"/>
          <w:szCs w:val="32"/>
        </w:rPr>
        <w:t xml:space="preserve"> </w:t>
      </w:r>
    </w:p>
    <w:p w:rsidR="00AF2705" w:rsidRPr="00A7664F" w:rsidRDefault="00AF2705" w:rsidP="00535E3D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各校级学生组织、学院学生会、学生社团骨干、团支部、班委会主要成员以及在学术科技、文化体育等方面成绩突出的优秀学生。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AF2705" w:rsidRPr="00A7664F" w:rsidRDefault="00AF2705" w:rsidP="00535E3D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第八期“光谷英才”学生骨干培训班计划招收</w:t>
      </w:r>
      <w:r w:rsidRPr="00A7664F">
        <w:rPr>
          <w:rFonts w:ascii="Times New Roman" w:eastAsia="仿宋" w:hAnsi="Times New Roman"/>
          <w:sz w:val="32"/>
          <w:szCs w:val="28"/>
        </w:rPr>
        <w:t>50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人，学员选拔办法见附件</w:t>
      </w:r>
      <w:r w:rsidRPr="00A7664F">
        <w:rPr>
          <w:rFonts w:ascii="仿宋" w:eastAsia="仿宋" w:hAnsi="仿宋" w:cs="宋体"/>
          <w:kern w:val="0"/>
          <w:sz w:val="32"/>
          <w:szCs w:val="32"/>
        </w:rPr>
        <w:t>1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AF2705" w:rsidRPr="00A7664F" w:rsidRDefault="00AF2705" w:rsidP="00A7664F">
      <w:pPr>
        <w:widowControl/>
        <w:spacing w:line="345" w:lineRule="atLeast"/>
        <w:ind w:firstLine="645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A7664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二、培训期限</w:t>
      </w:r>
      <w:r w:rsidRPr="00A7664F">
        <w:rPr>
          <w:rFonts w:ascii="黑体" w:eastAsia="黑体" w:hAnsi="黑体" w:cs="宋体"/>
          <w:b/>
          <w:bCs/>
          <w:kern w:val="0"/>
          <w:sz w:val="32"/>
          <w:szCs w:val="32"/>
        </w:rPr>
        <w:t xml:space="preserve"> </w:t>
      </w:r>
    </w:p>
    <w:p w:rsidR="00AF2705" w:rsidRPr="00A7664F" w:rsidRDefault="00AF2705" w:rsidP="00535E3D">
      <w:pPr>
        <w:widowControl/>
        <w:spacing w:line="345" w:lineRule="atLeast"/>
        <w:ind w:firstLine="660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本期培训班培训期限为</w:t>
      </w:r>
      <w:r w:rsidRPr="00A7664F">
        <w:rPr>
          <w:rFonts w:ascii="Times New Roman" w:eastAsia="仿宋" w:hAnsi="Times New Roman"/>
          <w:sz w:val="32"/>
          <w:szCs w:val="28"/>
        </w:rPr>
        <w:t>2015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A7664F">
        <w:rPr>
          <w:rFonts w:ascii="Times New Roman" w:eastAsia="仿宋" w:hAnsi="Times New Roman"/>
          <w:sz w:val="32"/>
          <w:szCs w:val="28"/>
        </w:rPr>
        <w:t>5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A7664F">
        <w:rPr>
          <w:rFonts w:ascii="仿宋" w:eastAsia="仿宋" w:hAnsi="仿宋" w:cs="宋体"/>
          <w:kern w:val="0"/>
          <w:sz w:val="32"/>
          <w:szCs w:val="32"/>
        </w:rPr>
        <w:t>-</w:t>
      </w:r>
      <w:r w:rsidR="006125B6" w:rsidRPr="00A7664F">
        <w:rPr>
          <w:rFonts w:ascii="Times New Roman" w:eastAsia="仿宋" w:hAnsi="Times New Roman" w:hint="eastAsia"/>
          <w:sz w:val="32"/>
          <w:szCs w:val="28"/>
        </w:rPr>
        <w:t>2016</w:t>
      </w:r>
      <w:r w:rsidR="006125B6" w:rsidRPr="00A7664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125B6" w:rsidRPr="00A7664F">
        <w:rPr>
          <w:rFonts w:ascii="Times New Roman" w:eastAsia="仿宋" w:hAnsi="Times New Roman" w:hint="eastAsia"/>
          <w:sz w:val="32"/>
          <w:szCs w:val="28"/>
        </w:rPr>
        <w:t>3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月。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AF2705" w:rsidRPr="00A7664F" w:rsidRDefault="00AF2705" w:rsidP="00A7664F">
      <w:pPr>
        <w:widowControl/>
        <w:spacing w:line="345" w:lineRule="atLeast"/>
        <w:ind w:firstLine="645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A7664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三、培训内容与方式</w:t>
      </w:r>
      <w:r w:rsidRPr="00A7664F">
        <w:rPr>
          <w:rFonts w:ascii="黑体" w:eastAsia="黑体" w:hAnsi="黑体" w:cs="宋体"/>
          <w:b/>
          <w:bCs/>
          <w:kern w:val="0"/>
          <w:sz w:val="32"/>
          <w:szCs w:val="32"/>
        </w:rPr>
        <w:t xml:space="preserve"> </w:t>
      </w:r>
    </w:p>
    <w:p w:rsidR="00AF2705" w:rsidRPr="00A7664F" w:rsidRDefault="00AF2705" w:rsidP="00535E3D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从增强政治素质、提升思想境界、优化能力结构、锤炼个人作风等方面着手，着力提升大学生骨干的信念、品格、视野和能力，坚持理论学习与实践锻炼相结合、阶段培养与长期培养相结合、集中学习与分散学习相结合的原则，通过理论学习、红色教育、能力训练、社会实践、交流研讨等五种方式进行培养。集中学习课程为必修课，分散学习课程为选修课，学习实行学分制动态管理。具体培训内容见附件</w:t>
      </w:r>
      <w:r w:rsidRPr="00A7664F">
        <w:rPr>
          <w:rFonts w:ascii="Times New Roman" w:eastAsia="仿宋" w:hAnsi="Times New Roman"/>
          <w:sz w:val="32"/>
          <w:szCs w:val="28"/>
        </w:rPr>
        <w:t>2</w:t>
      </w:r>
      <w:r w:rsidRPr="00A7664F">
        <w:rPr>
          <w:rFonts w:ascii="仿宋" w:eastAsia="仿宋" w:hAnsi="仿宋" w:cs="宋体"/>
          <w:kern w:val="0"/>
          <w:sz w:val="32"/>
          <w:szCs w:val="32"/>
        </w:rPr>
        <w:t>.</w:t>
      </w:r>
    </w:p>
    <w:p w:rsidR="00AF2705" w:rsidRPr="00A7664F" w:rsidRDefault="00AF2705" w:rsidP="00535E3D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学员最后成绩采用综合评分的方法认证，即以各环节成绩的综合得分作为学生结业成绩，符合条件的颁发结业证书。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AF2705" w:rsidRPr="00A7664F" w:rsidRDefault="00AF2705" w:rsidP="00A7664F">
      <w:pPr>
        <w:widowControl/>
        <w:spacing w:line="345" w:lineRule="atLeast"/>
        <w:ind w:firstLine="645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A7664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四、学员管理</w:t>
      </w:r>
      <w:r w:rsidRPr="00A7664F">
        <w:rPr>
          <w:rFonts w:ascii="黑体" w:eastAsia="黑体" w:hAnsi="黑体" w:cs="宋体"/>
          <w:b/>
          <w:bCs/>
          <w:kern w:val="0"/>
          <w:sz w:val="32"/>
          <w:szCs w:val="32"/>
        </w:rPr>
        <w:t xml:space="preserve"> </w:t>
      </w:r>
    </w:p>
    <w:p w:rsidR="00AF2705" w:rsidRPr="00A7664F" w:rsidRDefault="00AF2705" w:rsidP="00535E3D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培训班配备班主任两名，负责本班学员管理工作；成立临时班委和团支部，负责各类具体活动的组织。学员在学期间，要认真遵守培训班的各项制度，服从各项学习安排。学员在学期间的成绩及综合表现将存入个人学籍档案，并向所在学院反馈。</w:t>
      </w:r>
    </w:p>
    <w:p w:rsidR="00AF2705" w:rsidRPr="00A7664F" w:rsidRDefault="00AF2705" w:rsidP="00A7664F">
      <w:pPr>
        <w:widowControl/>
        <w:spacing w:line="345" w:lineRule="atLeast"/>
        <w:ind w:firstLine="645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A7664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五、其他</w:t>
      </w:r>
      <w:r w:rsidRPr="00A7664F">
        <w:rPr>
          <w:rFonts w:ascii="黑体" w:eastAsia="黑体" w:hAnsi="黑体" w:cs="宋体"/>
          <w:b/>
          <w:bCs/>
          <w:kern w:val="0"/>
          <w:sz w:val="32"/>
          <w:szCs w:val="32"/>
        </w:rPr>
        <w:t xml:space="preserve"> </w:t>
      </w:r>
    </w:p>
    <w:p w:rsidR="00AF2705" w:rsidRPr="00A7664F" w:rsidRDefault="00AF2705" w:rsidP="00FC1644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此次培训班是针对优秀学生骨干进行的专题培训，各学院要高度重视此次培训工作，积极推荐优秀学生参加选拔并参加培训。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AF2705" w:rsidRPr="00A7664F" w:rsidRDefault="00AF2705" w:rsidP="002E314B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如有其他问题请与校团委组织部联系。</w:t>
      </w:r>
    </w:p>
    <w:p w:rsidR="00AF2705" w:rsidRPr="00A7664F" w:rsidRDefault="00AF2705" w:rsidP="002E314B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联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系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人：</w:t>
      </w:r>
      <w:proofErr w:type="gramStart"/>
      <w:r w:rsidRPr="00A7664F">
        <w:rPr>
          <w:rFonts w:ascii="仿宋" w:eastAsia="仿宋" w:hAnsi="仿宋" w:cs="宋体" w:hint="eastAsia"/>
          <w:kern w:val="0"/>
          <w:sz w:val="32"/>
          <w:szCs w:val="32"/>
        </w:rPr>
        <w:t>樊</w:t>
      </w:r>
      <w:proofErr w:type="gramEnd"/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勇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        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常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proofErr w:type="gramStart"/>
      <w:r w:rsidRPr="00A7664F">
        <w:rPr>
          <w:rFonts w:ascii="仿宋" w:eastAsia="仿宋" w:hAnsi="仿宋" w:cs="宋体" w:hint="eastAsia"/>
          <w:kern w:val="0"/>
          <w:sz w:val="32"/>
          <w:szCs w:val="32"/>
        </w:rPr>
        <w:t>悦</w:t>
      </w:r>
      <w:proofErr w:type="gramEnd"/>
    </w:p>
    <w:p w:rsidR="00AF2705" w:rsidRPr="00A7664F" w:rsidRDefault="00AF2705" w:rsidP="002E314B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 w:rsidRPr="00A7664F">
        <w:rPr>
          <w:rFonts w:ascii="Times New Roman" w:eastAsia="仿宋" w:hAnsi="Times New Roman"/>
          <w:sz w:val="32"/>
          <w:szCs w:val="28"/>
        </w:rPr>
        <w:t>87943172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A7664F">
        <w:rPr>
          <w:rFonts w:ascii="Times New Roman" w:eastAsia="仿宋" w:hAnsi="Times New Roman"/>
          <w:sz w:val="32"/>
          <w:szCs w:val="28"/>
        </w:rPr>
        <w:t xml:space="preserve">15071300481 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       </w:t>
      </w:r>
    </w:p>
    <w:p w:rsidR="00AF2705" w:rsidRPr="00A7664F" w:rsidRDefault="00AF2705" w:rsidP="002E314B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电子邮箱：</w:t>
      </w:r>
      <w:r w:rsidRPr="00A7664F">
        <w:rPr>
          <w:rFonts w:ascii="仿宋" w:eastAsia="仿宋" w:hAnsi="仿宋" w:cs="宋体"/>
          <w:kern w:val="0"/>
          <w:sz w:val="32"/>
          <w:szCs w:val="32"/>
        </w:rPr>
        <w:t>smilextw@</w:t>
      </w:r>
      <w:r w:rsidRPr="00A7664F">
        <w:rPr>
          <w:rFonts w:ascii="Times New Roman" w:eastAsia="仿宋" w:hAnsi="Times New Roman"/>
          <w:sz w:val="32"/>
          <w:szCs w:val="28"/>
        </w:rPr>
        <w:t>163</w:t>
      </w:r>
      <w:r w:rsidRPr="00A7664F">
        <w:rPr>
          <w:rFonts w:ascii="仿宋" w:eastAsia="仿宋" w:hAnsi="仿宋" w:cs="宋体"/>
          <w:kern w:val="0"/>
          <w:sz w:val="32"/>
          <w:szCs w:val="32"/>
        </w:rPr>
        <w:t>.com</w:t>
      </w:r>
    </w:p>
    <w:p w:rsidR="00AF2705" w:rsidRPr="00A7664F" w:rsidRDefault="00AF2705" w:rsidP="002E314B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</w:p>
    <w:p w:rsidR="00AF2705" w:rsidRPr="00A7664F" w:rsidRDefault="00AF2705" w:rsidP="002E314B">
      <w:pPr>
        <w:widowControl/>
        <w:spacing w:line="345" w:lineRule="atLeast"/>
        <w:ind w:firstLine="555"/>
        <w:rPr>
          <w:rFonts w:ascii="仿宋" w:eastAsia="仿宋" w:hAnsi="仿宋" w:cs="宋体"/>
          <w:b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b/>
          <w:kern w:val="0"/>
          <w:sz w:val="32"/>
          <w:szCs w:val="32"/>
        </w:rPr>
        <w:t>附件：</w:t>
      </w:r>
    </w:p>
    <w:p w:rsidR="00AF2705" w:rsidRPr="00A7664F" w:rsidRDefault="00AF2705" w:rsidP="002E314B">
      <w:pPr>
        <w:widowControl/>
        <w:spacing w:line="345" w:lineRule="atLeast"/>
        <w:ind w:firstLine="555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7664F">
        <w:rPr>
          <w:rFonts w:ascii="Times New Roman" w:eastAsia="仿宋" w:hAnsi="Times New Roman"/>
          <w:sz w:val="32"/>
          <w:szCs w:val="28"/>
        </w:rPr>
        <w:t>1</w:t>
      </w:r>
      <w:r w:rsidRPr="00A7664F">
        <w:rPr>
          <w:rFonts w:ascii="Times New Roman" w:eastAsia="仿宋" w:hAnsi="Times New Roman" w:hint="eastAsia"/>
          <w:sz w:val="32"/>
          <w:szCs w:val="28"/>
        </w:rPr>
        <w:t>．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第八期“光谷英才”大学生骨干培训班学员选拔办法</w:t>
      </w:r>
    </w:p>
    <w:p w:rsidR="00AF2705" w:rsidRPr="00A7664F" w:rsidRDefault="00AF2705" w:rsidP="002E314B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Times New Roman" w:eastAsia="仿宋" w:hAnsi="Times New Roman"/>
          <w:sz w:val="32"/>
          <w:szCs w:val="28"/>
        </w:rPr>
        <w:t>2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．</w:t>
      </w:r>
      <w:r w:rsidRPr="00A7664F">
        <w:rPr>
          <w:rFonts w:ascii="仿宋" w:eastAsia="仿宋" w:hAnsi="仿宋" w:cs="宋体" w:hint="eastAsia"/>
          <w:bCs/>
          <w:kern w:val="0"/>
          <w:sz w:val="32"/>
          <w:szCs w:val="32"/>
        </w:rPr>
        <w:t>第八期“光谷英才”大学生骨干培训班培养方案</w:t>
      </w:r>
    </w:p>
    <w:p w:rsidR="00AF2705" w:rsidRPr="00A7664F" w:rsidRDefault="00AF2705" w:rsidP="00FC1644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Times New Roman" w:eastAsia="仿宋" w:hAnsi="Times New Roman"/>
          <w:sz w:val="32"/>
          <w:szCs w:val="28"/>
        </w:rPr>
        <w:t>3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．第八期“光谷英才”大学生骨干培训班学员报名表</w:t>
      </w:r>
      <w:r w:rsidRPr="00A7664F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AF2705" w:rsidRPr="00A7664F" w:rsidRDefault="00AF2705" w:rsidP="00A7664F">
      <w:pPr>
        <w:widowControl/>
        <w:spacing w:line="345" w:lineRule="atLeast"/>
        <w:ind w:firstLineChars="1091" w:firstLine="3491"/>
        <w:rPr>
          <w:rFonts w:ascii="仿宋" w:eastAsia="仿宋" w:hAnsi="仿宋" w:cs="宋体"/>
          <w:kern w:val="0"/>
          <w:sz w:val="32"/>
          <w:szCs w:val="32"/>
        </w:rPr>
      </w:pPr>
    </w:p>
    <w:p w:rsidR="00AF2705" w:rsidRPr="00A7664F" w:rsidRDefault="00AF2705" w:rsidP="00A7664F">
      <w:pPr>
        <w:widowControl/>
        <w:spacing w:line="345" w:lineRule="atLeast"/>
        <w:ind w:firstLineChars="1091" w:firstLine="3491"/>
        <w:rPr>
          <w:rFonts w:ascii="仿宋" w:eastAsia="仿宋" w:hAnsi="仿宋" w:cs="宋体"/>
          <w:kern w:val="0"/>
          <w:sz w:val="32"/>
          <w:szCs w:val="32"/>
        </w:rPr>
      </w:pPr>
    </w:p>
    <w:p w:rsidR="00AF2705" w:rsidRPr="00A7664F" w:rsidRDefault="00AF2705" w:rsidP="00A7664F">
      <w:pPr>
        <w:widowControl/>
        <w:spacing w:line="345" w:lineRule="atLeast"/>
        <w:ind w:firstLineChars="1091" w:firstLine="3491"/>
        <w:rPr>
          <w:rFonts w:ascii="仿宋" w:eastAsia="仿宋" w:hAnsi="仿宋" w:cs="宋体"/>
          <w:kern w:val="0"/>
          <w:sz w:val="32"/>
          <w:szCs w:val="32"/>
        </w:rPr>
      </w:pPr>
    </w:p>
    <w:p w:rsidR="00AF2705" w:rsidRPr="00A7664F" w:rsidRDefault="00AF2705" w:rsidP="00A7664F">
      <w:pPr>
        <w:widowControl/>
        <w:spacing w:line="345" w:lineRule="atLeast"/>
        <w:ind w:firstLineChars="1091" w:firstLine="3491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共青团湖北第二师范学院委员会</w:t>
      </w:r>
    </w:p>
    <w:p w:rsidR="00AF2705" w:rsidRPr="00A7664F" w:rsidRDefault="00AF2705" w:rsidP="00A7664F">
      <w:pPr>
        <w:widowControl/>
        <w:spacing w:line="345" w:lineRule="atLeast"/>
        <w:ind w:firstLineChars="1341" w:firstLine="4291"/>
        <w:rPr>
          <w:rFonts w:ascii="仿宋" w:eastAsia="仿宋" w:hAnsi="仿宋" w:cs="宋体"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二○一五年五月十</w:t>
      </w:r>
      <w:r w:rsidR="00F129F8" w:rsidRPr="00A7664F">
        <w:rPr>
          <w:rFonts w:ascii="仿宋" w:eastAsia="仿宋" w:hAnsi="仿宋" w:cs="宋体" w:hint="eastAsia"/>
          <w:kern w:val="0"/>
          <w:sz w:val="32"/>
          <w:szCs w:val="32"/>
        </w:rPr>
        <w:t>七</w:t>
      </w:r>
      <w:r w:rsidRPr="00A7664F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AF2705" w:rsidRPr="00A7664F" w:rsidRDefault="00AF2705" w:rsidP="00535E3D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</w:p>
    <w:p w:rsidR="00AF2705" w:rsidRPr="00A7664F" w:rsidRDefault="00AF2705" w:rsidP="00535E3D">
      <w:pPr>
        <w:widowControl/>
        <w:spacing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</w:p>
    <w:p w:rsidR="00AF2705" w:rsidRPr="00A7664F" w:rsidRDefault="00AF2705" w:rsidP="00FC75DA">
      <w:pPr>
        <w:widowControl/>
        <w:spacing w:before="100" w:beforeAutospacing="1"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</w:p>
    <w:p w:rsidR="00AF2705" w:rsidRPr="00A7664F" w:rsidRDefault="00AF2705" w:rsidP="00FC75DA">
      <w:pPr>
        <w:widowControl/>
        <w:spacing w:before="100" w:beforeAutospacing="1" w:line="345" w:lineRule="atLeast"/>
        <w:ind w:firstLine="555"/>
        <w:rPr>
          <w:rFonts w:ascii="仿宋" w:eastAsia="仿宋" w:hAnsi="仿宋" w:cs="宋体"/>
          <w:kern w:val="0"/>
          <w:sz w:val="32"/>
          <w:szCs w:val="32"/>
        </w:rPr>
      </w:pPr>
    </w:p>
    <w:p w:rsidR="00AF2705" w:rsidRPr="00A7664F" w:rsidRDefault="00AF2705" w:rsidP="00FC1644">
      <w:pPr>
        <w:widowControl/>
        <w:spacing w:before="100" w:beforeAutospacing="1" w:line="345" w:lineRule="atLeast"/>
        <w:rPr>
          <w:rFonts w:ascii="仿宋" w:eastAsia="仿宋" w:hAnsi="仿宋" w:cs="宋体"/>
          <w:kern w:val="0"/>
          <w:sz w:val="32"/>
          <w:szCs w:val="32"/>
        </w:rPr>
      </w:pPr>
    </w:p>
    <w:p w:rsidR="00AF2705" w:rsidRPr="00A7664F" w:rsidRDefault="00AF2705" w:rsidP="008B3950">
      <w:pPr>
        <w:widowControl/>
        <w:rPr>
          <w:rFonts w:ascii="仿宋" w:eastAsia="仿宋" w:hAnsi="仿宋" w:cs="宋体"/>
          <w:kern w:val="0"/>
          <w:sz w:val="32"/>
          <w:szCs w:val="32"/>
        </w:rPr>
      </w:pPr>
    </w:p>
    <w:p w:rsidR="00F129F8" w:rsidRDefault="00F129F8" w:rsidP="008B3950">
      <w:pPr>
        <w:widowControl/>
        <w:rPr>
          <w:rFonts w:ascii="仿宋" w:eastAsia="仿宋" w:hAnsi="仿宋" w:cs="宋体"/>
          <w:b/>
          <w:kern w:val="0"/>
          <w:sz w:val="32"/>
          <w:szCs w:val="32"/>
        </w:rPr>
      </w:pPr>
    </w:p>
    <w:p w:rsidR="00A7664F" w:rsidRPr="00A7664F" w:rsidRDefault="00A7664F" w:rsidP="008B3950">
      <w:pPr>
        <w:widowControl/>
        <w:rPr>
          <w:rFonts w:ascii="仿宋" w:eastAsia="仿宋" w:hAnsi="仿宋" w:cs="宋体"/>
          <w:b/>
          <w:kern w:val="0"/>
          <w:sz w:val="32"/>
          <w:szCs w:val="32"/>
        </w:rPr>
      </w:pPr>
    </w:p>
    <w:p w:rsidR="00AF2705" w:rsidRPr="00A7664F" w:rsidRDefault="00AF2705" w:rsidP="008B3950">
      <w:pPr>
        <w:widowControl/>
        <w:rPr>
          <w:rFonts w:ascii="仿宋" w:eastAsia="仿宋" w:hAnsi="仿宋" w:cs="宋体"/>
          <w:b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附件</w:t>
      </w:r>
      <w:r w:rsidRPr="00A7664F">
        <w:rPr>
          <w:rFonts w:ascii="Times New Roman" w:eastAsia="仿宋" w:hAnsi="Times New Roman"/>
          <w:sz w:val="32"/>
          <w:szCs w:val="28"/>
        </w:rPr>
        <w:t>1</w:t>
      </w:r>
      <w:r w:rsidRPr="00A7664F">
        <w:rPr>
          <w:rFonts w:ascii="仿宋" w:eastAsia="仿宋" w:hAnsi="仿宋" w:cs="宋体"/>
          <w:b/>
          <w:kern w:val="0"/>
          <w:sz w:val="32"/>
          <w:szCs w:val="32"/>
        </w:rPr>
        <w:t>:</w:t>
      </w:r>
    </w:p>
    <w:p w:rsidR="00AF2705" w:rsidRPr="00932518" w:rsidRDefault="00AF2705" w:rsidP="008B3950">
      <w:pPr>
        <w:widowControl/>
        <w:jc w:val="center"/>
        <w:rPr>
          <w:rFonts w:ascii="方正小标宋简体" w:eastAsia="方正小标宋简体" w:hAnsi="仿宋" w:cs="宋体"/>
          <w:b/>
          <w:kern w:val="0"/>
          <w:sz w:val="44"/>
          <w:szCs w:val="44"/>
        </w:rPr>
      </w:pPr>
      <w:r w:rsidRPr="00932518">
        <w:rPr>
          <w:rFonts w:ascii="方正小标宋简体" w:eastAsia="方正小标宋简体" w:hAnsi="仿宋" w:hint="eastAsia"/>
          <w:b/>
          <w:sz w:val="44"/>
          <w:szCs w:val="44"/>
        </w:rPr>
        <w:t>第八期“光谷英才”学生骨干培训班学员选拔办法</w:t>
      </w:r>
    </w:p>
    <w:p w:rsidR="00AF2705" w:rsidRPr="00A7664F" w:rsidRDefault="00AF2705" w:rsidP="008B3950">
      <w:pPr>
        <w:widowControl/>
        <w:rPr>
          <w:rFonts w:ascii="仿宋" w:eastAsia="仿宋" w:hAnsi="仿宋" w:cs="宋体"/>
          <w:kern w:val="0"/>
          <w:sz w:val="32"/>
          <w:szCs w:val="32"/>
        </w:rPr>
      </w:pPr>
    </w:p>
    <w:p w:rsidR="00AF2705" w:rsidRPr="00932518" w:rsidRDefault="00AF2705" w:rsidP="008B3950">
      <w:pPr>
        <w:widowControl/>
        <w:rPr>
          <w:rFonts w:ascii="黑体" w:eastAsia="黑体" w:hAnsi="黑体"/>
          <w:b/>
          <w:sz w:val="32"/>
          <w:szCs w:val="32"/>
        </w:rPr>
      </w:pPr>
      <w:r w:rsidRPr="00A7664F">
        <w:rPr>
          <w:rFonts w:ascii="宋体" w:hAnsi="宋体" w:cs="宋体" w:hint="eastAsia"/>
          <w:sz w:val="32"/>
          <w:szCs w:val="32"/>
        </w:rPr>
        <w:t> </w:t>
      </w:r>
      <w:r w:rsidRPr="00A7664F">
        <w:rPr>
          <w:rFonts w:ascii="仿宋" w:eastAsia="仿宋" w:hAnsi="仿宋"/>
          <w:sz w:val="32"/>
          <w:szCs w:val="32"/>
        </w:rPr>
        <w:t xml:space="preserve">   </w:t>
      </w:r>
      <w:r w:rsidRPr="00932518">
        <w:rPr>
          <w:rFonts w:ascii="黑体" w:eastAsia="黑体" w:hAnsi="黑体" w:hint="eastAsia"/>
          <w:b/>
          <w:sz w:val="32"/>
          <w:szCs w:val="32"/>
        </w:rPr>
        <w:t>一、选拔规模</w:t>
      </w:r>
    </w:p>
    <w:p w:rsidR="00AF2705" w:rsidRPr="00A7664F" w:rsidRDefault="00AF2705" w:rsidP="00A7664F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本期</w:t>
      </w:r>
      <w:r w:rsidR="00463525" w:rsidRPr="00A7664F">
        <w:rPr>
          <w:rFonts w:ascii="仿宋" w:eastAsia="仿宋" w:hAnsi="仿宋" w:hint="eastAsia"/>
          <w:sz w:val="32"/>
          <w:szCs w:val="32"/>
        </w:rPr>
        <w:t>拟招募正式</w:t>
      </w:r>
      <w:r w:rsidRPr="00A7664F">
        <w:rPr>
          <w:rFonts w:ascii="仿宋" w:eastAsia="仿宋" w:hAnsi="仿宋" w:hint="eastAsia"/>
          <w:sz w:val="32"/>
          <w:szCs w:val="32"/>
        </w:rPr>
        <w:t>学员</w:t>
      </w:r>
      <w:r w:rsidRPr="00A7664F">
        <w:rPr>
          <w:rFonts w:ascii="Times New Roman" w:eastAsia="仿宋" w:hAnsi="Times New Roman"/>
          <w:sz w:val="32"/>
          <w:szCs w:val="28"/>
        </w:rPr>
        <w:t>50</w:t>
      </w:r>
      <w:r w:rsidRPr="00A7664F">
        <w:rPr>
          <w:rFonts w:ascii="仿宋" w:eastAsia="仿宋" w:hAnsi="仿宋" w:hint="eastAsia"/>
          <w:sz w:val="32"/>
          <w:szCs w:val="32"/>
        </w:rPr>
        <w:t>人</w:t>
      </w:r>
      <w:r w:rsidRPr="00A7664F">
        <w:rPr>
          <w:rFonts w:ascii="仿宋" w:eastAsia="仿宋" w:hAnsi="仿宋"/>
          <w:sz w:val="32"/>
          <w:szCs w:val="32"/>
        </w:rPr>
        <w:t>,</w:t>
      </w:r>
      <w:r w:rsidRPr="00A7664F">
        <w:rPr>
          <w:rFonts w:ascii="仿宋" w:eastAsia="仿宋" w:hAnsi="仿宋" w:hint="eastAsia"/>
          <w:color w:val="000000"/>
          <w:sz w:val="32"/>
          <w:szCs w:val="32"/>
        </w:rPr>
        <w:t>培训期限为</w:t>
      </w:r>
      <w:r w:rsidRPr="00A7664F">
        <w:rPr>
          <w:rFonts w:ascii="Times New Roman" w:eastAsia="仿宋" w:hAnsi="Times New Roman"/>
          <w:sz w:val="32"/>
          <w:szCs w:val="28"/>
        </w:rPr>
        <w:t>2015</w:t>
      </w:r>
      <w:r w:rsidRPr="00A7664F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A7664F">
        <w:rPr>
          <w:rFonts w:ascii="Times New Roman" w:eastAsia="仿宋" w:hAnsi="Times New Roman"/>
          <w:sz w:val="32"/>
          <w:szCs w:val="28"/>
        </w:rPr>
        <w:t>5</w:t>
      </w:r>
      <w:r w:rsidRPr="00A7664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A7664F">
        <w:rPr>
          <w:rFonts w:ascii="仿宋" w:eastAsia="仿宋" w:hAnsi="仿宋"/>
          <w:color w:val="000000"/>
          <w:sz w:val="32"/>
          <w:szCs w:val="32"/>
        </w:rPr>
        <w:t>-</w:t>
      </w:r>
      <w:r w:rsidRPr="00A7664F">
        <w:rPr>
          <w:rFonts w:ascii="Times New Roman" w:eastAsia="仿宋" w:hAnsi="Times New Roman"/>
          <w:sz w:val="32"/>
          <w:szCs w:val="28"/>
        </w:rPr>
        <w:t>12</w:t>
      </w:r>
      <w:r w:rsidRPr="00A7664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A7664F">
        <w:rPr>
          <w:rFonts w:ascii="仿宋" w:eastAsia="仿宋" w:hAnsi="仿宋" w:hint="eastAsia"/>
          <w:sz w:val="32"/>
          <w:szCs w:val="32"/>
        </w:rPr>
        <w:t>。</w:t>
      </w:r>
    </w:p>
    <w:p w:rsidR="00AF2705" w:rsidRPr="00932518" w:rsidRDefault="00AF2705" w:rsidP="00932518">
      <w:pPr>
        <w:widowControl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932518">
        <w:rPr>
          <w:rFonts w:ascii="黑体" w:eastAsia="黑体" w:hAnsi="黑体" w:hint="eastAsia"/>
          <w:b/>
          <w:sz w:val="32"/>
          <w:szCs w:val="32"/>
        </w:rPr>
        <w:t>二、选拔对象</w:t>
      </w:r>
    </w:p>
    <w:p w:rsidR="00AF2705" w:rsidRPr="00A7664F" w:rsidRDefault="00AF2705" w:rsidP="00A7664F">
      <w:pPr>
        <w:widowControl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各校级学生组织、学院学生会、学生社团骨干、团支部、班委会主要成员以及在学术科技、文化体育等方面成绩突出的优秀学生。</w:t>
      </w:r>
      <w:r w:rsidRPr="00A7664F">
        <w:rPr>
          <w:rFonts w:ascii="仿宋" w:eastAsia="仿宋" w:hAnsi="仿宋" w:hint="eastAsia"/>
          <w:b/>
          <w:sz w:val="32"/>
          <w:szCs w:val="32"/>
        </w:rPr>
        <w:t>以</w:t>
      </w:r>
      <w:r w:rsidRPr="00A7664F">
        <w:rPr>
          <w:rFonts w:ascii="Times New Roman" w:eastAsia="仿宋" w:hAnsi="Times New Roman"/>
          <w:b/>
          <w:sz w:val="32"/>
          <w:szCs w:val="28"/>
        </w:rPr>
        <w:t>2013</w:t>
      </w:r>
      <w:r w:rsidRPr="00A7664F">
        <w:rPr>
          <w:rFonts w:ascii="仿宋" w:eastAsia="仿宋" w:hAnsi="仿宋" w:hint="eastAsia"/>
          <w:b/>
          <w:sz w:val="32"/>
          <w:szCs w:val="32"/>
        </w:rPr>
        <w:t>级、</w:t>
      </w:r>
      <w:r w:rsidRPr="00A7664F">
        <w:rPr>
          <w:rFonts w:ascii="Times New Roman" w:eastAsia="仿宋" w:hAnsi="Times New Roman"/>
          <w:b/>
          <w:sz w:val="32"/>
          <w:szCs w:val="28"/>
        </w:rPr>
        <w:t>2014</w:t>
      </w:r>
      <w:r w:rsidRPr="00A7664F">
        <w:rPr>
          <w:rFonts w:ascii="仿宋" w:eastAsia="仿宋" w:hAnsi="仿宋" w:hint="eastAsia"/>
          <w:b/>
          <w:sz w:val="32"/>
          <w:szCs w:val="32"/>
        </w:rPr>
        <w:t>级学生为主。</w:t>
      </w:r>
    </w:p>
    <w:p w:rsidR="00AF2705" w:rsidRPr="00932518" w:rsidRDefault="00AF2705" w:rsidP="008B3950">
      <w:pPr>
        <w:widowControl/>
        <w:ind w:firstLine="600"/>
        <w:rPr>
          <w:rFonts w:ascii="黑体" w:eastAsia="黑体" w:hAnsi="黑体"/>
          <w:b/>
          <w:sz w:val="32"/>
          <w:szCs w:val="32"/>
        </w:rPr>
      </w:pPr>
      <w:r w:rsidRPr="00932518">
        <w:rPr>
          <w:rFonts w:ascii="黑体" w:eastAsia="黑体" w:hAnsi="黑体" w:hint="eastAsia"/>
          <w:b/>
          <w:sz w:val="32"/>
          <w:szCs w:val="32"/>
        </w:rPr>
        <w:t>三、选拔条件</w:t>
      </w:r>
    </w:p>
    <w:p w:rsidR="00AF2705" w:rsidRPr="00A7664F" w:rsidRDefault="00AF2705" w:rsidP="008B3950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Times New Roman" w:eastAsia="仿宋" w:hAnsi="Times New Roman"/>
          <w:sz w:val="32"/>
          <w:szCs w:val="32"/>
        </w:rPr>
        <w:t>1</w:t>
      </w:r>
      <w:r w:rsidRPr="00A7664F">
        <w:rPr>
          <w:rFonts w:ascii="仿宋" w:eastAsia="仿宋" w:hAnsi="仿宋"/>
          <w:sz w:val="32"/>
          <w:szCs w:val="32"/>
        </w:rPr>
        <w:t>.</w:t>
      </w:r>
      <w:r w:rsidRPr="00A7664F">
        <w:rPr>
          <w:rFonts w:ascii="仿宋" w:eastAsia="仿宋" w:hAnsi="仿宋" w:hint="eastAsia"/>
          <w:sz w:val="32"/>
          <w:szCs w:val="32"/>
        </w:rPr>
        <w:t>具有较高的政治觉悟，自觉同党中央在政治上保持一致，能坚持原则、办事公道，作风正派、谦虚谨慎，以身作则、做好表率；</w:t>
      </w:r>
    </w:p>
    <w:p w:rsidR="00AF2705" w:rsidRPr="00A7664F" w:rsidRDefault="00AF2705" w:rsidP="008B3950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Times New Roman" w:eastAsia="仿宋" w:hAnsi="Times New Roman"/>
          <w:sz w:val="32"/>
          <w:szCs w:val="32"/>
        </w:rPr>
        <w:t>2</w:t>
      </w:r>
      <w:r w:rsidRPr="00A7664F">
        <w:rPr>
          <w:rFonts w:ascii="仿宋" w:eastAsia="仿宋" w:hAnsi="仿宋"/>
          <w:sz w:val="32"/>
          <w:szCs w:val="32"/>
        </w:rPr>
        <w:t>.</w:t>
      </w:r>
      <w:r w:rsidRPr="00A7664F">
        <w:rPr>
          <w:rFonts w:ascii="仿宋" w:eastAsia="仿宋" w:hAnsi="仿宋" w:hint="eastAsia"/>
          <w:sz w:val="32"/>
          <w:szCs w:val="32"/>
        </w:rPr>
        <w:t>具有团结协作精神，有良好的思想品德和个人修养，有正确的人生观、价值观、世界观，在学生中有一定威信，能体现先进青年的朝气与风采；</w:t>
      </w:r>
    </w:p>
    <w:p w:rsidR="00AF2705" w:rsidRPr="00A7664F" w:rsidRDefault="00AF2705" w:rsidP="008B3950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Times New Roman" w:eastAsia="仿宋" w:hAnsi="Times New Roman"/>
          <w:sz w:val="32"/>
          <w:szCs w:val="32"/>
        </w:rPr>
        <w:t>3</w:t>
      </w:r>
      <w:r w:rsidRPr="00A7664F">
        <w:rPr>
          <w:rFonts w:ascii="仿宋" w:eastAsia="仿宋" w:hAnsi="仿宋"/>
          <w:sz w:val="32"/>
          <w:szCs w:val="32"/>
        </w:rPr>
        <w:t>.</w:t>
      </w:r>
      <w:r w:rsidRPr="00A7664F">
        <w:rPr>
          <w:rFonts w:ascii="仿宋" w:eastAsia="仿宋" w:hAnsi="仿宋" w:hint="eastAsia"/>
          <w:sz w:val="32"/>
          <w:szCs w:val="32"/>
        </w:rPr>
        <w:t>具有一定的政治理论素养和较宽的知识面，具备参与学习的基础知识；</w:t>
      </w:r>
    </w:p>
    <w:p w:rsidR="00AF2705" w:rsidRPr="00A7664F" w:rsidRDefault="00AF2705" w:rsidP="008B3950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Times New Roman" w:eastAsia="仿宋" w:hAnsi="Times New Roman"/>
          <w:sz w:val="32"/>
          <w:szCs w:val="32"/>
        </w:rPr>
        <w:lastRenderedPageBreak/>
        <w:t>4</w:t>
      </w:r>
      <w:r w:rsidRPr="00A7664F">
        <w:rPr>
          <w:rFonts w:ascii="仿宋" w:eastAsia="仿宋" w:hAnsi="仿宋"/>
          <w:sz w:val="32"/>
          <w:szCs w:val="32"/>
        </w:rPr>
        <w:t>.</w:t>
      </w:r>
      <w:r w:rsidRPr="00A7664F">
        <w:rPr>
          <w:rFonts w:ascii="仿宋" w:eastAsia="仿宋" w:hAnsi="仿宋" w:hint="eastAsia"/>
          <w:sz w:val="32"/>
          <w:szCs w:val="32"/>
        </w:rPr>
        <w:t>学习目的明确，勤奋刻苦，学风严谨，</w:t>
      </w:r>
      <w:r w:rsidRPr="00A7664F">
        <w:rPr>
          <w:rFonts w:ascii="仿宋" w:eastAsia="仿宋" w:hAnsi="仿宋" w:hint="eastAsia"/>
          <w:b/>
          <w:sz w:val="32"/>
          <w:szCs w:val="32"/>
        </w:rPr>
        <w:t>学习成绩和综合考评班级半数以上；</w:t>
      </w:r>
    </w:p>
    <w:p w:rsidR="00AF2705" w:rsidRPr="00A7664F" w:rsidRDefault="00AF2705" w:rsidP="008B3950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Times New Roman" w:eastAsia="仿宋" w:hAnsi="Times New Roman"/>
          <w:sz w:val="32"/>
          <w:szCs w:val="32"/>
        </w:rPr>
        <w:t>5</w:t>
      </w:r>
      <w:r w:rsidRPr="00A7664F">
        <w:rPr>
          <w:rFonts w:ascii="仿宋" w:eastAsia="仿宋" w:hAnsi="仿宋"/>
          <w:sz w:val="32"/>
          <w:szCs w:val="32"/>
        </w:rPr>
        <w:t>.</w:t>
      </w:r>
      <w:r w:rsidRPr="00A7664F">
        <w:rPr>
          <w:rFonts w:ascii="仿宋" w:eastAsia="仿宋" w:hAnsi="仿宋" w:hint="eastAsia"/>
          <w:sz w:val="32"/>
          <w:szCs w:val="32"/>
        </w:rPr>
        <w:t>具有较高的工作热情和较强的工作责任感，勤于思考，锐意进取，不断探索，勇于创新；</w:t>
      </w:r>
    </w:p>
    <w:p w:rsidR="00AF2705" w:rsidRPr="00A7664F" w:rsidRDefault="00AF2705" w:rsidP="008B3950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Times New Roman" w:eastAsia="仿宋" w:hAnsi="Times New Roman"/>
          <w:sz w:val="32"/>
          <w:szCs w:val="32"/>
        </w:rPr>
        <w:t>6</w:t>
      </w:r>
      <w:r w:rsidRPr="00A7664F">
        <w:rPr>
          <w:rFonts w:ascii="仿宋" w:eastAsia="仿宋" w:hAnsi="仿宋"/>
          <w:sz w:val="32"/>
          <w:szCs w:val="32"/>
        </w:rPr>
        <w:t>.</w:t>
      </w:r>
      <w:r w:rsidRPr="00A7664F">
        <w:rPr>
          <w:rFonts w:ascii="仿宋" w:eastAsia="仿宋" w:hAnsi="仿宋" w:hint="eastAsia"/>
          <w:sz w:val="32"/>
          <w:szCs w:val="32"/>
        </w:rPr>
        <w:t>具有较强的实际工作能力、组织能力和表达能力；</w:t>
      </w:r>
    </w:p>
    <w:p w:rsidR="00AF2705" w:rsidRPr="00A7664F" w:rsidRDefault="00AF2705" w:rsidP="008B3950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Times New Roman" w:eastAsia="仿宋" w:hAnsi="Times New Roman"/>
          <w:sz w:val="32"/>
          <w:szCs w:val="32"/>
        </w:rPr>
        <w:t>7</w:t>
      </w:r>
      <w:r w:rsidRPr="00A7664F">
        <w:rPr>
          <w:rFonts w:ascii="仿宋" w:eastAsia="仿宋" w:hAnsi="仿宋"/>
          <w:sz w:val="32"/>
          <w:szCs w:val="32"/>
        </w:rPr>
        <w:t>.</w:t>
      </w:r>
      <w:r w:rsidRPr="00A7664F">
        <w:rPr>
          <w:rFonts w:ascii="仿宋" w:eastAsia="仿宋" w:hAnsi="仿宋" w:hint="eastAsia"/>
          <w:sz w:val="32"/>
          <w:szCs w:val="32"/>
        </w:rPr>
        <w:t>有较强的大局意识和组织纪律性，能够认真完成培训期间的各项学习安排。</w:t>
      </w:r>
    </w:p>
    <w:p w:rsidR="00AF2705" w:rsidRPr="00932518" w:rsidRDefault="00AF2705" w:rsidP="008B3950">
      <w:pPr>
        <w:widowControl/>
        <w:ind w:firstLine="600"/>
        <w:rPr>
          <w:rFonts w:ascii="黑体" w:eastAsia="黑体" w:hAnsi="黑体"/>
          <w:b/>
          <w:sz w:val="32"/>
          <w:szCs w:val="32"/>
        </w:rPr>
      </w:pPr>
      <w:r w:rsidRPr="00932518">
        <w:rPr>
          <w:rFonts w:ascii="黑体" w:eastAsia="黑体" w:hAnsi="黑体" w:hint="eastAsia"/>
          <w:b/>
          <w:sz w:val="32"/>
          <w:szCs w:val="32"/>
        </w:rPr>
        <w:t>四、选拔程序</w:t>
      </w:r>
    </w:p>
    <w:p w:rsidR="00AF2705" w:rsidRPr="00A7664F" w:rsidRDefault="00AF2705" w:rsidP="008B3950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本次选拔采用组织推荐和综合测试相结合的方式进行。校级学生组织学员由校团委推荐。各学院分团委按照分配名额进行推荐，具体名额见附件</w:t>
      </w:r>
      <w:r w:rsidRPr="00A7664F">
        <w:rPr>
          <w:rFonts w:ascii="仿宋" w:eastAsia="仿宋" w:hAnsi="仿宋"/>
          <w:sz w:val="32"/>
          <w:szCs w:val="32"/>
        </w:rPr>
        <w:t xml:space="preserve"> </w:t>
      </w:r>
      <w:r w:rsidRPr="00A7664F">
        <w:rPr>
          <w:rFonts w:ascii="仿宋" w:eastAsia="仿宋" w:hAnsi="仿宋" w:hint="eastAsia"/>
          <w:sz w:val="32"/>
          <w:szCs w:val="32"/>
        </w:rPr>
        <w:t>；校</w:t>
      </w:r>
      <w:r w:rsidRPr="00A7664F">
        <w:rPr>
          <w:rFonts w:ascii="仿宋" w:eastAsia="仿宋" w:hAnsi="仿宋" w:hint="eastAsia"/>
          <w:b/>
          <w:sz w:val="32"/>
          <w:szCs w:val="32"/>
        </w:rPr>
        <w:t>团委统一组织学员选拔，分为笔试、面试两个测试环节，</w:t>
      </w:r>
      <w:r w:rsidRPr="00A7664F">
        <w:rPr>
          <w:rFonts w:ascii="仿宋" w:eastAsia="仿宋" w:hAnsi="仿宋" w:hint="eastAsia"/>
          <w:sz w:val="32"/>
          <w:szCs w:val="32"/>
        </w:rPr>
        <w:t>择优选拔，经公示后确定为第八期正式学员。测试时间及地点另行通知。</w:t>
      </w:r>
    </w:p>
    <w:p w:rsidR="00AF2705" w:rsidRPr="00932518" w:rsidRDefault="00AF2705" w:rsidP="008B3950">
      <w:pPr>
        <w:widowControl/>
        <w:ind w:firstLine="600"/>
        <w:rPr>
          <w:rFonts w:ascii="黑体" w:eastAsia="黑体" w:hAnsi="黑体"/>
          <w:b/>
          <w:sz w:val="32"/>
          <w:szCs w:val="32"/>
        </w:rPr>
      </w:pPr>
      <w:r w:rsidRPr="00932518">
        <w:rPr>
          <w:rFonts w:ascii="黑体" w:eastAsia="黑体" w:hAnsi="黑体" w:hint="eastAsia"/>
          <w:b/>
          <w:sz w:val="32"/>
          <w:szCs w:val="32"/>
        </w:rPr>
        <w:t>五、报名安排</w:t>
      </w:r>
    </w:p>
    <w:p w:rsidR="00AF2705" w:rsidRPr="00A7664F" w:rsidRDefault="00AF2705" w:rsidP="00031A1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请各学院团委务必高度重视此项工作，认真做好学员选拔推荐，并于</w:t>
      </w:r>
      <w:r w:rsidRPr="00A7664F">
        <w:rPr>
          <w:rFonts w:ascii="Times New Roman" w:eastAsia="仿宋" w:hAnsi="Times New Roman"/>
          <w:sz w:val="32"/>
          <w:szCs w:val="32"/>
        </w:rPr>
        <w:t>5</w:t>
      </w:r>
      <w:r w:rsidRPr="00A7664F">
        <w:rPr>
          <w:rFonts w:ascii="仿宋" w:eastAsia="仿宋" w:hAnsi="仿宋" w:hint="eastAsia"/>
          <w:b/>
          <w:sz w:val="32"/>
          <w:szCs w:val="32"/>
        </w:rPr>
        <w:t>月</w:t>
      </w:r>
      <w:r w:rsidR="00F129F8" w:rsidRPr="00A7664F">
        <w:rPr>
          <w:rFonts w:ascii="Times New Roman" w:eastAsia="仿宋" w:hAnsi="Times New Roman" w:hint="eastAsia"/>
          <w:sz w:val="32"/>
          <w:szCs w:val="32"/>
        </w:rPr>
        <w:t>2</w:t>
      </w:r>
      <w:r w:rsidR="006125B6" w:rsidRPr="00A7664F">
        <w:rPr>
          <w:rFonts w:ascii="Times New Roman" w:eastAsia="仿宋" w:hAnsi="Times New Roman" w:hint="eastAsia"/>
          <w:sz w:val="32"/>
          <w:szCs w:val="32"/>
        </w:rPr>
        <w:t>2</w:t>
      </w:r>
      <w:r w:rsidRPr="00A7664F">
        <w:rPr>
          <w:rFonts w:ascii="仿宋" w:eastAsia="仿宋" w:hAnsi="仿宋" w:hint="eastAsia"/>
          <w:b/>
          <w:sz w:val="32"/>
          <w:szCs w:val="32"/>
        </w:rPr>
        <w:t>日下午</w:t>
      </w:r>
      <w:r w:rsidRPr="00A7664F">
        <w:rPr>
          <w:rFonts w:ascii="Times New Roman" w:eastAsia="仿宋" w:hAnsi="Times New Roman"/>
          <w:sz w:val="32"/>
          <w:szCs w:val="32"/>
        </w:rPr>
        <w:t>5</w:t>
      </w:r>
      <w:r w:rsidRPr="00A7664F">
        <w:rPr>
          <w:rFonts w:ascii="仿宋" w:eastAsia="仿宋" w:hAnsi="仿宋" w:hint="eastAsia"/>
          <w:b/>
          <w:sz w:val="32"/>
          <w:szCs w:val="32"/>
        </w:rPr>
        <w:t>点前</w:t>
      </w:r>
      <w:r w:rsidRPr="00A7664F">
        <w:rPr>
          <w:rFonts w:ascii="仿宋" w:eastAsia="仿宋" w:hAnsi="仿宋" w:hint="eastAsia"/>
          <w:sz w:val="32"/>
          <w:szCs w:val="32"/>
        </w:rPr>
        <w:t>以学院为单位将纸质版报名表交团委组织部，电子版发送至邮箱：</w:t>
      </w:r>
      <w:hyperlink r:id="rId8" w:history="1">
        <w:r w:rsidRPr="00031A1D">
          <w:rPr>
            <w:rStyle w:val="a3"/>
            <w:rFonts w:ascii="Times New Roman" w:eastAsia="仿宋" w:hAnsi="Times New Roman"/>
            <w:sz w:val="32"/>
            <w:szCs w:val="32"/>
          </w:rPr>
          <w:t>smilextw@163.com</w:t>
        </w:r>
      </w:hyperlink>
      <w:r w:rsidRPr="00031A1D">
        <w:rPr>
          <w:rFonts w:ascii="Times New Roman" w:eastAsia="仿宋" w:hAnsi="Times New Roman"/>
          <w:sz w:val="32"/>
          <w:szCs w:val="32"/>
        </w:rPr>
        <w:t xml:space="preserve"> </w:t>
      </w:r>
      <w:r w:rsidRPr="00A7664F">
        <w:rPr>
          <w:rFonts w:ascii="仿宋" w:eastAsia="仿宋" w:hAnsi="仿宋" w:hint="eastAsia"/>
          <w:sz w:val="32"/>
          <w:szCs w:val="32"/>
        </w:rPr>
        <w:t>。</w:t>
      </w:r>
    </w:p>
    <w:p w:rsidR="00AF2705" w:rsidRPr="00031A1D" w:rsidRDefault="00AF2705" w:rsidP="008B3950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AF2705" w:rsidRPr="00A7664F" w:rsidRDefault="00AF2705" w:rsidP="00535E3D">
      <w:pPr>
        <w:widowControl/>
        <w:rPr>
          <w:rFonts w:ascii="仿宋" w:eastAsia="仿宋" w:hAnsi="仿宋" w:cs="宋体"/>
          <w:b/>
          <w:kern w:val="0"/>
          <w:sz w:val="32"/>
          <w:szCs w:val="32"/>
        </w:rPr>
      </w:pPr>
    </w:p>
    <w:p w:rsidR="00AF2705" w:rsidRPr="00A7664F" w:rsidRDefault="00AF2705" w:rsidP="00535E3D">
      <w:pPr>
        <w:widowControl/>
        <w:rPr>
          <w:rFonts w:ascii="仿宋" w:eastAsia="仿宋" w:hAnsi="仿宋" w:cs="宋体"/>
          <w:b/>
          <w:kern w:val="0"/>
          <w:sz w:val="32"/>
          <w:szCs w:val="32"/>
        </w:rPr>
      </w:pPr>
    </w:p>
    <w:p w:rsidR="00AF2705" w:rsidRPr="00A7664F" w:rsidRDefault="00AF2705" w:rsidP="00535E3D">
      <w:pPr>
        <w:widowControl/>
        <w:rPr>
          <w:rFonts w:ascii="仿宋" w:eastAsia="仿宋" w:hAnsi="仿宋" w:cs="宋体"/>
          <w:b/>
          <w:kern w:val="0"/>
          <w:sz w:val="32"/>
          <w:szCs w:val="32"/>
        </w:rPr>
      </w:pPr>
    </w:p>
    <w:p w:rsidR="00AF2705" w:rsidRPr="00A7664F" w:rsidRDefault="00AF2705" w:rsidP="00535E3D">
      <w:pPr>
        <w:widowControl/>
        <w:rPr>
          <w:rFonts w:ascii="仿宋" w:eastAsia="仿宋" w:hAnsi="仿宋" w:cs="宋体"/>
          <w:b/>
          <w:kern w:val="0"/>
          <w:sz w:val="32"/>
          <w:szCs w:val="32"/>
        </w:rPr>
      </w:pPr>
      <w:r w:rsidRPr="00A7664F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附件</w:t>
      </w:r>
      <w:r w:rsidRPr="00A7664F">
        <w:rPr>
          <w:rFonts w:ascii="Times New Roman" w:eastAsia="仿宋" w:hAnsi="Times New Roman"/>
          <w:sz w:val="32"/>
          <w:szCs w:val="32"/>
        </w:rPr>
        <w:t>2</w:t>
      </w:r>
      <w:r w:rsidRPr="00A7664F">
        <w:rPr>
          <w:rFonts w:ascii="仿宋" w:eastAsia="仿宋" w:hAnsi="仿宋" w:cs="宋体"/>
          <w:b/>
          <w:kern w:val="0"/>
          <w:sz w:val="32"/>
          <w:szCs w:val="32"/>
        </w:rPr>
        <w:t>:</w:t>
      </w:r>
    </w:p>
    <w:p w:rsidR="00932518" w:rsidRDefault="00AF2705" w:rsidP="00932518">
      <w:pPr>
        <w:widowControl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932518">
        <w:rPr>
          <w:rFonts w:ascii="方正小标宋简体" w:eastAsia="方正小标宋简体" w:hAnsi="仿宋" w:hint="eastAsia"/>
          <w:b/>
          <w:sz w:val="44"/>
          <w:szCs w:val="44"/>
        </w:rPr>
        <w:t>第八期“光谷英才”学生骨干</w:t>
      </w:r>
      <w:proofErr w:type="gramStart"/>
      <w:r w:rsidRPr="00932518">
        <w:rPr>
          <w:rFonts w:ascii="方正小标宋简体" w:eastAsia="方正小标宋简体" w:hAnsi="仿宋" w:hint="eastAsia"/>
          <w:b/>
          <w:sz w:val="44"/>
          <w:szCs w:val="44"/>
        </w:rPr>
        <w:t>培</w:t>
      </w:r>
      <w:proofErr w:type="gramEnd"/>
    </w:p>
    <w:p w:rsidR="00AF2705" w:rsidRDefault="00AF2705" w:rsidP="00932518">
      <w:pPr>
        <w:widowControl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932518">
        <w:rPr>
          <w:rFonts w:ascii="方正小标宋简体" w:eastAsia="方正小标宋简体" w:hAnsi="仿宋" w:hint="eastAsia"/>
          <w:b/>
          <w:sz w:val="44"/>
          <w:szCs w:val="44"/>
        </w:rPr>
        <w:t>训</w:t>
      </w:r>
      <w:proofErr w:type="gramStart"/>
      <w:r w:rsidRPr="00932518">
        <w:rPr>
          <w:rFonts w:ascii="方正小标宋简体" w:eastAsia="方正小标宋简体" w:hAnsi="仿宋" w:hint="eastAsia"/>
          <w:b/>
          <w:sz w:val="44"/>
          <w:szCs w:val="44"/>
        </w:rPr>
        <w:t>班培养</w:t>
      </w:r>
      <w:proofErr w:type="gramEnd"/>
      <w:r w:rsidRPr="00932518">
        <w:rPr>
          <w:rFonts w:ascii="方正小标宋简体" w:eastAsia="方正小标宋简体" w:hAnsi="仿宋" w:hint="eastAsia"/>
          <w:b/>
          <w:sz w:val="44"/>
          <w:szCs w:val="44"/>
        </w:rPr>
        <w:t>方案</w:t>
      </w:r>
    </w:p>
    <w:p w:rsidR="00932518" w:rsidRPr="00932518" w:rsidRDefault="00932518" w:rsidP="00932518">
      <w:pPr>
        <w:widowControl/>
        <w:jc w:val="center"/>
        <w:rPr>
          <w:rFonts w:ascii="方正小标宋简体" w:eastAsia="方正小标宋简体" w:hAnsi="仿宋" w:cs="宋体"/>
          <w:b/>
          <w:kern w:val="0"/>
          <w:sz w:val="44"/>
          <w:szCs w:val="44"/>
        </w:rPr>
      </w:pPr>
    </w:p>
    <w:p w:rsidR="00AF2705" w:rsidRPr="00A7664F" w:rsidRDefault="00AF2705" w:rsidP="00A7664F">
      <w:pPr>
        <w:widowControl/>
        <w:spacing w:line="345" w:lineRule="atLeast"/>
        <w:ind w:firstLine="645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A7664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一、培养目标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培养和造就一支政治可靠、本领过硬、作风扎实、要求严格的学生骨干队伍，使之成为政治坚定、德才兼备、素质全面、模范表率、堪当重任的中国特色社会主义事业的可靠接班人。</w:t>
      </w:r>
    </w:p>
    <w:p w:rsidR="00AF2705" w:rsidRPr="00A7664F" w:rsidRDefault="00AF2705" w:rsidP="00A7664F">
      <w:pPr>
        <w:widowControl/>
        <w:spacing w:line="345" w:lineRule="atLeast"/>
        <w:ind w:firstLine="645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A7664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二、培养对象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各校级学生组织、学院学生会主要学生干部，学生社团骨干以及在学术、科技、文化等方面成绩突出的优秀学生。培养对象面向全校公开选拔，培训班人数为</w:t>
      </w:r>
      <w:r w:rsidRPr="00A7664F">
        <w:rPr>
          <w:rFonts w:ascii="Times New Roman" w:eastAsia="仿宋" w:hAnsi="Times New Roman"/>
          <w:sz w:val="32"/>
          <w:szCs w:val="32"/>
        </w:rPr>
        <w:t>50</w:t>
      </w:r>
      <w:r w:rsidRPr="00A7664F">
        <w:rPr>
          <w:rFonts w:ascii="仿宋" w:eastAsia="仿宋" w:hAnsi="仿宋" w:hint="eastAsia"/>
          <w:sz w:val="32"/>
          <w:szCs w:val="32"/>
        </w:rPr>
        <w:t>人，培养期限为</w:t>
      </w:r>
      <w:r w:rsidRPr="00A7664F">
        <w:rPr>
          <w:rFonts w:ascii="Times New Roman" w:eastAsia="仿宋" w:hAnsi="Times New Roman"/>
          <w:sz w:val="32"/>
          <w:szCs w:val="32"/>
        </w:rPr>
        <w:t>2015</w:t>
      </w:r>
      <w:r w:rsidRPr="00A7664F">
        <w:rPr>
          <w:rFonts w:ascii="仿宋" w:eastAsia="仿宋" w:hAnsi="仿宋" w:hint="eastAsia"/>
          <w:sz w:val="32"/>
          <w:szCs w:val="32"/>
        </w:rPr>
        <w:t>年</w:t>
      </w:r>
      <w:r w:rsidRPr="00A7664F">
        <w:rPr>
          <w:rFonts w:ascii="Times New Roman" w:eastAsia="仿宋" w:hAnsi="Times New Roman"/>
          <w:sz w:val="32"/>
          <w:szCs w:val="32"/>
        </w:rPr>
        <w:t>5</w:t>
      </w:r>
      <w:r w:rsidRPr="00A7664F">
        <w:rPr>
          <w:rFonts w:ascii="仿宋" w:eastAsia="仿宋" w:hAnsi="仿宋" w:hint="eastAsia"/>
          <w:sz w:val="32"/>
          <w:szCs w:val="32"/>
        </w:rPr>
        <w:t>月</w:t>
      </w:r>
      <w:r w:rsidRPr="00A7664F">
        <w:rPr>
          <w:rFonts w:ascii="仿宋" w:eastAsia="仿宋" w:hAnsi="仿宋"/>
          <w:sz w:val="32"/>
          <w:szCs w:val="32"/>
        </w:rPr>
        <w:t>—</w:t>
      </w:r>
      <w:r w:rsidR="006125B6" w:rsidRPr="00A7664F">
        <w:rPr>
          <w:rFonts w:ascii="Times New Roman" w:eastAsia="仿宋" w:hAnsi="Times New Roman" w:hint="eastAsia"/>
          <w:sz w:val="32"/>
          <w:szCs w:val="32"/>
        </w:rPr>
        <w:t>2016</w:t>
      </w:r>
      <w:r w:rsidR="006125B6" w:rsidRPr="00A7664F">
        <w:rPr>
          <w:rFonts w:ascii="仿宋" w:eastAsia="仿宋" w:hAnsi="仿宋" w:hint="eastAsia"/>
          <w:sz w:val="32"/>
          <w:szCs w:val="32"/>
        </w:rPr>
        <w:t>年</w:t>
      </w:r>
      <w:r w:rsidR="006125B6" w:rsidRPr="00A7664F">
        <w:rPr>
          <w:rFonts w:ascii="Times New Roman" w:eastAsia="仿宋" w:hAnsi="Times New Roman" w:hint="eastAsia"/>
          <w:sz w:val="32"/>
          <w:szCs w:val="32"/>
        </w:rPr>
        <w:t>3</w:t>
      </w:r>
      <w:r w:rsidR="006125B6" w:rsidRPr="00A7664F">
        <w:rPr>
          <w:rFonts w:ascii="仿宋" w:eastAsia="仿宋" w:hAnsi="仿宋" w:hint="eastAsia"/>
          <w:sz w:val="32"/>
          <w:szCs w:val="32"/>
        </w:rPr>
        <w:t>月</w:t>
      </w:r>
      <w:r w:rsidRPr="00A7664F">
        <w:rPr>
          <w:rFonts w:ascii="仿宋" w:eastAsia="仿宋" w:hAnsi="仿宋" w:hint="eastAsia"/>
          <w:sz w:val="32"/>
          <w:szCs w:val="32"/>
        </w:rPr>
        <w:t>。</w:t>
      </w:r>
    </w:p>
    <w:p w:rsidR="00AF2705" w:rsidRPr="00A7664F" w:rsidRDefault="00AF2705" w:rsidP="00A7664F">
      <w:pPr>
        <w:widowControl/>
        <w:spacing w:line="345" w:lineRule="atLeast"/>
        <w:ind w:firstLine="645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A7664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三、培养方式与内容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从增强政治素质、提升思想境界、优化能力结构、锤炼个人作风等方面着手，着力提升大学生骨干的信念、品格、视野和能力，坚持理论学习与实践锻炼相结合、阶段培养与长期培养相结合、集中学习与分散学习相结合的原则，通过理论学习、红色教育、能力训练、社会实践、交流研讨等五</w:t>
      </w:r>
      <w:r w:rsidRPr="00A7664F">
        <w:rPr>
          <w:rFonts w:ascii="仿宋" w:eastAsia="仿宋" w:hAnsi="仿宋" w:hint="eastAsia"/>
          <w:sz w:val="32"/>
          <w:szCs w:val="32"/>
        </w:rPr>
        <w:lastRenderedPageBreak/>
        <w:t>种方式进行培养。集中学习课程为必修课，分散学习课程为选修课，学习实行学分制动态管理。</w:t>
      </w:r>
    </w:p>
    <w:p w:rsidR="00AF2705" w:rsidRPr="00932518" w:rsidRDefault="00AF2705" w:rsidP="00535E3D">
      <w:pPr>
        <w:widowControl/>
        <w:ind w:firstLine="600"/>
        <w:rPr>
          <w:rFonts w:ascii="楷体" w:eastAsia="楷体" w:hAnsi="楷体"/>
          <w:b/>
          <w:sz w:val="32"/>
          <w:szCs w:val="32"/>
        </w:rPr>
      </w:pPr>
      <w:r w:rsidRPr="00932518">
        <w:rPr>
          <w:rFonts w:ascii="楷体" w:eastAsia="楷体" w:hAnsi="楷体" w:hint="eastAsia"/>
          <w:b/>
          <w:sz w:val="32"/>
          <w:szCs w:val="32"/>
        </w:rPr>
        <w:t>（一）集中学习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t>1.</w:t>
      </w:r>
      <w:r w:rsidRPr="00A7664F">
        <w:rPr>
          <w:rFonts w:ascii="仿宋" w:eastAsia="仿宋" w:hAnsi="仿宋" w:hint="eastAsia"/>
          <w:b/>
          <w:sz w:val="32"/>
          <w:szCs w:val="32"/>
        </w:rPr>
        <w:t>理论学习。</w:t>
      </w:r>
      <w:r w:rsidRPr="00A7664F">
        <w:rPr>
          <w:rFonts w:ascii="仿宋" w:eastAsia="仿宋" w:hAnsi="仿宋" w:hint="eastAsia"/>
          <w:sz w:val="32"/>
          <w:szCs w:val="32"/>
        </w:rPr>
        <w:t>组织学员参加集中授课，以理论学习为主，部分课时安排小组讨论、课堂辩论等实践性教学。其中理论授课内容主要包括</w:t>
      </w:r>
      <w:r w:rsidR="00F129F8" w:rsidRPr="00A7664F">
        <w:rPr>
          <w:rFonts w:ascii="仿宋" w:eastAsia="仿宋" w:hAnsi="仿宋" w:hint="eastAsia"/>
          <w:sz w:val="32"/>
          <w:szCs w:val="32"/>
        </w:rPr>
        <w:t>中国特色社会主义理论、社会主义核心价值观</w:t>
      </w:r>
      <w:r w:rsidRPr="00A7664F">
        <w:rPr>
          <w:rFonts w:ascii="仿宋" w:eastAsia="仿宋" w:hAnsi="仿宋" w:hint="eastAsia"/>
          <w:sz w:val="32"/>
          <w:szCs w:val="32"/>
        </w:rPr>
        <w:t>、大学生骨干素质培养、高校团学工作、中国传统文化、新闻写作以及公务员、选调生笔试（面试）等专题。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b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t>2.</w:t>
      </w:r>
      <w:r w:rsidRPr="00A7664F">
        <w:rPr>
          <w:rFonts w:ascii="仿宋" w:eastAsia="仿宋" w:hAnsi="仿宋" w:hint="eastAsia"/>
          <w:b/>
          <w:sz w:val="32"/>
          <w:szCs w:val="32"/>
        </w:rPr>
        <w:t>红色教育。</w:t>
      </w:r>
      <w:r w:rsidRPr="00A7664F">
        <w:rPr>
          <w:rFonts w:ascii="仿宋" w:eastAsia="仿宋" w:hAnsi="仿宋" w:hint="eastAsia"/>
          <w:sz w:val="32"/>
          <w:szCs w:val="32"/>
        </w:rPr>
        <w:t>参观革命传统教育基地，观看反映革命战争年代和新中国建设时期的影片。</w:t>
      </w:r>
      <w:r w:rsidRPr="00A7664F">
        <w:rPr>
          <w:rFonts w:ascii="仿宋" w:eastAsia="仿宋" w:hAnsi="仿宋" w:hint="eastAsia"/>
          <w:b/>
          <w:sz w:val="32"/>
          <w:szCs w:val="32"/>
        </w:rPr>
        <w:t>要求：撰写、交流体会。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b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t>3</w:t>
      </w:r>
      <w:r w:rsidR="00A7664F">
        <w:rPr>
          <w:rFonts w:ascii="Times New Roman" w:eastAsia="仿宋" w:hAnsi="Times New Roman" w:hint="eastAsia"/>
          <w:b/>
          <w:sz w:val="32"/>
          <w:szCs w:val="32"/>
        </w:rPr>
        <w:t>.</w:t>
      </w:r>
      <w:r w:rsidRPr="00A7664F">
        <w:rPr>
          <w:rFonts w:ascii="仿宋" w:eastAsia="仿宋" w:hAnsi="仿宋" w:hint="eastAsia"/>
          <w:b/>
          <w:sz w:val="32"/>
          <w:szCs w:val="32"/>
        </w:rPr>
        <w:t>交流考察。</w:t>
      </w:r>
      <w:r w:rsidRPr="00A7664F">
        <w:rPr>
          <w:rFonts w:ascii="仿宋" w:eastAsia="仿宋" w:hAnsi="仿宋" w:hint="eastAsia"/>
          <w:sz w:val="32"/>
          <w:szCs w:val="32"/>
        </w:rPr>
        <w:t>分批次组织学员参与交流活动，到省内外的部分高校进行参观交流学习，参观社会主义新农村和大型企业。</w:t>
      </w:r>
      <w:r w:rsidRPr="00A7664F">
        <w:rPr>
          <w:rFonts w:ascii="仿宋" w:eastAsia="仿宋" w:hAnsi="仿宋" w:hint="eastAsia"/>
          <w:b/>
          <w:sz w:val="32"/>
          <w:szCs w:val="32"/>
        </w:rPr>
        <w:t>要求：撰写、交流体会。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b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t>4.</w:t>
      </w:r>
      <w:r w:rsidRPr="00A7664F">
        <w:rPr>
          <w:rFonts w:ascii="仿宋" w:eastAsia="仿宋" w:hAnsi="仿宋" w:hint="eastAsia"/>
          <w:b/>
          <w:sz w:val="32"/>
          <w:szCs w:val="32"/>
        </w:rPr>
        <w:t>素质拓展。</w:t>
      </w:r>
      <w:r w:rsidRPr="00A7664F">
        <w:rPr>
          <w:rFonts w:ascii="仿宋" w:eastAsia="仿宋" w:hAnsi="仿宋" w:hint="eastAsia"/>
          <w:sz w:val="32"/>
          <w:szCs w:val="32"/>
        </w:rPr>
        <w:t>学员集中参加素质拓展培训，锻炼个人意志和团队协作能力。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t>5</w:t>
      </w:r>
      <w:r w:rsidRPr="00A7664F">
        <w:rPr>
          <w:rFonts w:ascii="仿宋" w:eastAsia="仿宋" w:hAnsi="仿宋"/>
          <w:b/>
          <w:sz w:val="32"/>
          <w:szCs w:val="32"/>
        </w:rPr>
        <w:t>.</w:t>
      </w:r>
      <w:r w:rsidRPr="00A7664F">
        <w:rPr>
          <w:rFonts w:ascii="仿宋" w:eastAsia="仿宋" w:hAnsi="仿宋" w:hint="eastAsia"/>
          <w:b/>
          <w:sz w:val="32"/>
          <w:szCs w:val="32"/>
        </w:rPr>
        <w:t>制定个性化成长方案。</w:t>
      </w:r>
      <w:r w:rsidRPr="00A7664F">
        <w:rPr>
          <w:rFonts w:ascii="仿宋" w:eastAsia="仿宋" w:hAnsi="仿宋" w:hint="eastAsia"/>
          <w:sz w:val="32"/>
          <w:szCs w:val="32"/>
        </w:rPr>
        <w:t>为每名学员配备一名成长导师，学员深刻剖析自身特点，</w:t>
      </w:r>
      <w:proofErr w:type="gramStart"/>
      <w:r w:rsidRPr="00A7664F">
        <w:rPr>
          <w:rFonts w:ascii="仿宋" w:eastAsia="仿宋" w:hAnsi="仿宋" w:hint="eastAsia"/>
          <w:sz w:val="32"/>
          <w:szCs w:val="32"/>
        </w:rPr>
        <w:t>由成长</w:t>
      </w:r>
      <w:proofErr w:type="gramEnd"/>
      <w:r w:rsidRPr="00A7664F">
        <w:rPr>
          <w:rFonts w:ascii="仿宋" w:eastAsia="仿宋" w:hAnsi="仿宋" w:hint="eastAsia"/>
          <w:sz w:val="32"/>
          <w:szCs w:val="32"/>
        </w:rPr>
        <w:t>导师指导每位学员完成个人的个性化成长发展方案。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t>6.</w:t>
      </w:r>
      <w:r w:rsidRPr="00A7664F">
        <w:rPr>
          <w:rFonts w:ascii="仿宋" w:eastAsia="仿宋" w:hAnsi="仿宋" w:hint="eastAsia"/>
          <w:b/>
          <w:sz w:val="32"/>
          <w:szCs w:val="32"/>
        </w:rPr>
        <w:t>总结汇报。学员提交半年的学习总结报告（</w:t>
      </w:r>
      <w:r w:rsidRPr="00A7664F">
        <w:rPr>
          <w:rFonts w:ascii="Times New Roman" w:eastAsia="仿宋" w:hAnsi="Times New Roman"/>
          <w:b/>
          <w:sz w:val="32"/>
          <w:szCs w:val="32"/>
        </w:rPr>
        <w:t>2000</w:t>
      </w:r>
      <w:r w:rsidRPr="00A7664F">
        <w:rPr>
          <w:rFonts w:ascii="仿宋" w:eastAsia="仿宋" w:hAnsi="仿宋" w:hint="eastAsia"/>
          <w:b/>
          <w:sz w:val="32"/>
          <w:szCs w:val="32"/>
        </w:rPr>
        <w:t>字左右）</w:t>
      </w:r>
      <w:r w:rsidRPr="00A7664F">
        <w:rPr>
          <w:rFonts w:ascii="仿宋" w:eastAsia="仿宋" w:hAnsi="仿宋" w:hint="eastAsia"/>
          <w:sz w:val="32"/>
          <w:szCs w:val="32"/>
        </w:rPr>
        <w:t>，交流学习心得和体会，并就大学生骨干培养工作提出建议。</w:t>
      </w:r>
    </w:p>
    <w:p w:rsidR="00AF2705" w:rsidRPr="00932518" w:rsidRDefault="00AF2705" w:rsidP="00535E3D">
      <w:pPr>
        <w:widowControl/>
        <w:ind w:firstLine="600"/>
        <w:rPr>
          <w:rFonts w:ascii="楷体" w:eastAsia="楷体" w:hAnsi="楷体"/>
          <w:b/>
          <w:sz w:val="32"/>
          <w:szCs w:val="32"/>
        </w:rPr>
      </w:pPr>
      <w:r w:rsidRPr="00932518">
        <w:rPr>
          <w:rFonts w:ascii="楷体" w:eastAsia="楷体" w:hAnsi="楷体" w:hint="eastAsia"/>
          <w:b/>
          <w:sz w:val="32"/>
          <w:szCs w:val="32"/>
        </w:rPr>
        <w:t>（二）分散学习（整个培养期）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lastRenderedPageBreak/>
        <w:t>采取自主学习形式，引导学员抓好自我教育。所有课程原则上为选修课，参照学分制管理，</w:t>
      </w:r>
      <w:r w:rsidRPr="00A7664F">
        <w:rPr>
          <w:rFonts w:ascii="仿宋" w:eastAsia="仿宋" w:hAnsi="仿宋" w:hint="eastAsia"/>
          <w:b/>
          <w:sz w:val="32"/>
          <w:szCs w:val="32"/>
        </w:rPr>
        <w:t>学员必须取得</w:t>
      </w:r>
      <w:r w:rsidRPr="00A7664F">
        <w:rPr>
          <w:rFonts w:ascii="Times New Roman" w:eastAsia="仿宋" w:hAnsi="Times New Roman"/>
          <w:b/>
          <w:sz w:val="32"/>
          <w:szCs w:val="32"/>
        </w:rPr>
        <w:t>25</w:t>
      </w:r>
      <w:r w:rsidRPr="00A7664F">
        <w:rPr>
          <w:rFonts w:ascii="仿宋" w:eastAsia="仿宋" w:hAnsi="仿宋" w:hint="eastAsia"/>
          <w:b/>
          <w:sz w:val="32"/>
          <w:szCs w:val="32"/>
        </w:rPr>
        <w:t>个学分以上方能结业</w:t>
      </w:r>
      <w:r w:rsidRPr="00A7664F">
        <w:rPr>
          <w:rFonts w:ascii="仿宋" w:eastAsia="仿宋" w:hAnsi="仿宋" w:hint="eastAsia"/>
          <w:sz w:val="32"/>
          <w:szCs w:val="32"/>
        </w:rPr>
        <w:t>。具体安排如下：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b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t>1</w:t>
      </w:r>
      <w:r w:rsidR="00A7664F">
        <w:rPr>
          <w:rFonts w:ascii="Times New Roman" w:eastAsia="仿宋" w:hAnsi="Times New Roman" w:hint="eastAsia"/>
          <w:b/>
          <w:sz w:val="32"/>
          <w:szCs w:val="32"/>
        </w:rPr>
        <w:t>.</w:t>
      </w:r>
      <w:r w:rsidRPr="00A7664F">
        <w:rPr>
          <w:rFonts w:ascii="仿宋" w:eastAsia="仿宋" w:hAnsi="仿宋" w:hint="eastAsia"/>
          <w:b/>
          <w:sz w:val="32"/>
          <w:szCs w:val="32"/>
        </w:rPr>
        <w:t>社会实践。</w:t>
      </w:r>
      <w:r w:rsidRPr="00A7664F">
        <w:rPr>
          <w:rFonts w:ascii="仿宋" w:eastAsia="仿宋" w:hAnsi="仿宋" w:hint="eastAsia"/>
          <w:sz w:val="32"/>
          <w:szCs w:val="32"/>
        </w:rPr>
        <w:t>以挂职锻炼和志愿服务为主要形式，组织学员进深入到农村、社区、企业等基层一线开展生产劳动、社会调查、民俗体验、参观考察等。要求：撰写社会实践报告，提交活动资料（图片、实践地鉴定材料等）。可获得</w:t>
      </w:r>
      <w:r w:rsidRPr="00932518">
        <w:rPr>
          <w:rFonts w:ascii="Times New Roman" w:eastAsia="仿宋" w:hAnsi="Times New Roman"/>
          <w:sz w:val="32"/>
          <w:szCs w:val="32"/>
        </w:rPr>
        <w:t>8</w:t>
      </w:r>
      <w:r w:rsidRPr="00A7664F">
        <w:rPr>
          <w:rFonts w:ascii="仿宋" w:eastAsia="仿宋" w:hAnsi="仿宋" w:hint="eastAsia"/>
          <w:sz w:val="32"/>
          <w:szCs w:val="32"/>
        </w:rPr>
        <w:t>学分。</w:t>
      </w:r>
      <w:r w:rsidRPr="00A7664F">
        <w:rPr>
          <w:rFonts w:ascii="仿宋" w:eastAsia="仿宋" w:hAnsi="仿宋" w:hint="eastAsia"/>
          <w:b/>
          <w:sz w:val="32"/>
          <w:szCs w:val="32"/>
        </w:rPr>
        <w:t>该项学员必须完成。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b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t>2</w:t>
      </w:r>
      <w:r w:rsidR="00A7664F">
        <w:rPr>
          <w:rFonts w:ascii="Times New Roman" w:eastAsia="仿宋" w:hAnsi="Times New Roman" w:hint="eastAsia"/>
          <w:b/>
          <w:sz w:val="32"/>
          <w:szCs w:val="32"/>
        </w:rPr>
        <w:t>.</w:t>
      </w:r>
      <w:r w:rsidRPr="00A7664F">
        <w:rPr>
          <w:rFonts w:ascii="仿宋" w:eastAsia="仿宋" w:hAnsi="仿宋" w:hint="eastAsia"/>
          <w:b/>
          <w:sz w:val="32"/>
          <w:szCs w:val="32"/>
        </w:rPr>
        <w:t>活动创办。</w:t>
      </w:r>
      <w:r w:rsidRPr="00A7664F">
        <w:rPr>
          <w:rFonts w:ascii="仿宋" w:eastAsia="仿宋" w:hAnsi="仿宋" w:hint="eastAsia"/>
          <w:sz w:val="32"/>
          <w:szCs w:val="32"/>
        </w:rPr>
        <w:t>以小组为单位成立“光谷英才”服务团，以服务学生为宗旨，以“服务、创新、务实、和谐”为主题，自行调研服务热点和服务对象，以申报项目立项的形式通过审批后开展活动，活动结束后进行统一展示和评比。针对产生较好影响的活动可获得</w:t>
      </w:r>
      <w:r w:rsidRPr="00932518">
        <w:rPr>
          <w:rFonts w:ascii="Times New Roman" w:eastAsia="仿宋" w:hAnsi="Times New Roman"/>
          <w:sz w:val="32"/>
          <w:szCs w:val="32"/>
        </w:rPr>
        <w:t>8</w:t>
      </w:r>
      <w:r w:rsidRPr="00A7664F">
        <w:rPr>
          <w:rFonts w:ascii="仿宋" w:eastAsia="仿宋" w:hAnsi="仿宋" w:hint="eastAsia"/>
          <w:sz w:val="32"/>
          <w:szCs w:val="32"/>
        </w:rPr>
        <w:t>学分。</w:t>
      </w:r>
      <w:r w:rsidRPr="00A7664F">
        <w:rPr>
          <w:rFonts w:ascii="仿宋" w:eastAsia="仿宋" w:hAnsi="仿宋" w:hint="eastAsia"/>
          <w:b/>
          <w:sz w:val="32"/>
          <w:szCs w:val="32"/>
        </w:rPr>
        <w:t>该项学员必须完成。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b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t>3</w:t>
      </w:r>
      <w:r w:rsidR="00A7664F">
        <w:rPr>
          <w:rFonts w:ascii="Times New Roman" w:eastAsia="仿宋" w:hAnsi="Times New Roman" w:hint="eastAsia"/>
          <w:b/>
          <w:sz w:val="32"/>
          <w:szCs w:val="32"/>
        </w:rPr>
        <w:t>.</w:t>
      </w:r>
      <w:r w:rsidRPr="00A7664F">
        <w:rPr>
          <w:rFonts w:ascii="仿宋" w:eastAsia="仿宋" w:hAnsi="仿宋" w:hint="eastAsia"/>
          <w:b/>
          <w:sz w:val="32"/>
          <w:szCs w:val="32"/>
        </w:rPr>
        <w:t>学子讲坛。</w:t>
      </w:r>
      <w:r w:rsidRPr="00A7664F">
        <w:rPr>
          <w:rFonts w:ascii="仿宋" w:eastAsia="仿宋" w:hAnsi="仿宋" w:hint="eastAsia"/>
          <w:sz w:val="32"/>
          <w:szCs w:val="32"/>
        </w:rPr>
        <w:t>根据自己学习实践情况，就某一专题做一次公开报告，可获得</w:t>
      </w:r>
      <w:r w:rsidRPr="00932518">
        <w:rPr>
          <w:rFonts w:ascii="Times New Roman" w:eastAsia="仿宋" w:hAnsi="Times New Roman"/>
          <w:sz w:val="32"/>
          <w:szCs w:val="32"/>
        </w:rPr>
        <w:t>5</w:t>
      </w:r>
      <w:r w:rsidRPr="00A7664F">
        <w:rPr>
          <w:rFonts w:ascii="仿宋" w:eastAsia="仿宋" w:hAnsi="仿宋" w:hint="eastAsia"/>
          <w:sz w:val="32"/>
          <w:szCs w:val="32"/>
        </w:rPr>
        <w:t>学分。</w:t>
      </w:r>
      <w:r w:rsidRPr="00A7664F">
        <w:rPr>
          <w:rFonts w:ascii="仿宋" w:eastAsia="仿宋" w:hAnsi="仿宋" w:hint="eastAsia"/>
          <w:b/>
          <w:sz w:val="32"/>
          <w:szCs w:val="32"/>
        </w:rPr>
        <w:t>该项学员必须完成。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b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t>4</w:t>
      </w:r>
      <w:r w:rsidR="00A7664F">
        <w:rPr>
          <w:rFonts w:ascii="Times New Roman" w:eastAsia="仿宋" w:hAnsi="Times New Roman" w:hint="eastAsia"/>
          <w:b/>
          <w:sz w:val="32"/>
          <w:szCs w:val="32"/>
        </w:rPr>
        <w:t>.</w:t>
      </w:r>
      <w:r w:rsidRPr="00A7664F">
        <w:rPr>
          <w:rFonts w:ascii="仿宋" w:eastAsia="仿宋" w:hAnsi="仿宋" w:hint="eastAsia"/>
          <w:b/>
          <w:sz w:val="32"/>
          <w:szCs w:val="32"/>
        </w:rPr>
        <w:t>社会观察。</w:t>
      </w:r>
      <w:r w:rsidRPr="00A7664F">
        <w:rPr>
          <w:rFonts w:ascii="仿宋" w:eastAsia="仿宋" w:hAnsi="仿宋" w:hint="eastAsia"/>
          <w:sz w:val="32"/>
          <w:szCs w:val="32"/>
        </w:rPr>
        <w:t>各小组确定一个社会观察题目进行调研，开展小组交流，提交小组交流情况总结及社会观察报告，审核通过后，该组学员均可获得</w:t>
      </w:r>
      <w:r w:rsidRPr="00932518">
        <w:rPr>
          <w:rFonts w:ascii="Times New Roman" w:eastAsia="仿宋" w:hAnsi="Times New Roman"/>
          <w:sz w:val="32"/>
          <w:szCs w:val="32"/>
        </w:rPr>
        <w:t>3</w:t>
      </w:r>
      <w:r w:rsidRPr="00A7664F">
        <w:rPr>
          <w:rFonts w:ascii="仿宋" w:eastAsia="仿宋" w:hAnsi="仿宋" w:hint="eastAsia"/>
          <w:sz w:val="32"/>
          <w:szCs w:val="32"/>
        </w:rPr>
        <w:t>学分。</w:t>
      </w:r>
      <w:r w:rsidRPr="00A7664F">
        <w:rPr>
          <w:rFonts w:ascii="仿宋" w:eastAsia="仿宋" w:hAnsi="仿宋" w:hint="eastAsia"/>
          <w:b/>
          <w:sz w:val="32"/>
          <w:szCs w:val="32"/>
        </w:rPr>
        <w:t>该项学员至少要完成</w:t>
      </w:r>
      <w:r w:rsidRPr="00A7664F">
        <w:rPr>
          <w:rFonts w:ascii="Times New Roman" w:eastAsia="仿宋" w:hAnsi="Times New Roman"/>
          <w:b/>
          <w:sz w:val="32"/>
          <w:szCs w:val="32"/>
        </w:rPr>
        <w:t>3</w:t>
      </w:r>
      <w:r w:rsidRPr="00A7664F">
        <w:rPr>
          <w:rFonts w:ascii="仿宋" w:eastAsia="仿宋" w:hAnsi="仿宋" w:hint="eastAsia"/>
          <w:b/>
          <w:sz w:val="32"/>
          <w:szCs w:val="32"/>
        </w:rPr>
        <w:t>学分，最高计</w:t>
      </w:r>
      <w:r w:rsidRPr="00A7664F">
        <w:rPr>
          <w:rFonts w:ascii="Times New Roman" w:eastAsia="仿宋" w:hAnsi="Times New Roman"/>
          <w:b/>
          <w:sz w:val="32"/>
          <w:szCs w:val="32"/>
        </w:rPr>
        <w:t>6</w:t>
      </w:r>
      <w:r w:rsidRPr="00A7664F">
        <w:rPr>
          <w:rFonts w:ascii="仿宋" w:eastAsia="仿宋" w:hAnsi="仿宋" w:hint="eastAsia"/>
          <w:b/>
          <w:sz w:val="32"/>
          <w:szCs w:val="32"/>
        </w:rPr>
        <w:t>学分。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b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t>5</w:t>
      </w:r>
      <w:r w:rsidR="00A7664F">
        <w:rPr>
          <w:rFonts w:ascii="Times New Roman" w:eastAsia="仿宋" w:hAnsi="Times New Roman" w:hint="eastAsia"/>
          <w:b/>
          <w:sz w:val="32"/>
          <w:szCs w:val="32"/>
        </w:rPr>
        <w:t>.</w:t>
      </w:r>
      <w:r w:rsidRPr="00A7664F">
        <w:rPr>
          <w:rFonts w:ascii="仿宋" w:eastAsia="仿宋" w:hAnsi="仿宋" w:hint="eastAsia"/>
          <w:b/>
          <w:sz w:val="32"/>
          <w:szCs w:val="32"/>
        </w:rPr>
        <w:t>经典阅读。</w:t>
      </w:r>
      <w:r w:rsidRPr="00A7664F">
        <w:rPr>
          <w:rFonts w:ascii="仿宋" w:eastAsia="仿宋" w:hAnsi="仿宋" w:hint="eastAsia"/>
          <w:sz w:val="32"/>
          <w:szCs w:val="32"/>
        </w:rPr>
        <w:t>学员须按照学校提供的自学书籍清单选择书籍阅读，每提交</w:t>
      </w:r>
      <w:r w:rsidRPr="00932518">
        <w:rPr>
          <w:rFonts w:ascii="Times New Roman" w:eastAsia="仿宋" w:hAnsi="Times New Roman"/>
          <w:sz w:val="32"/>
          <w:szCs w:val="32"/>
        </w:rPr>
        <w:t>1</w:t>
      </w:r>
      <w:r w:rsidRPr="00A7664F">
        <w:rPr>
          <w:rFonts w:ascii="仿宋" w:eastAsia="仿宋" w:hAnsi="仿宋" w:hint="eastAsia"/>
          <w:sz w:val="32"/>
          <w:szCs w:val="32"/>
        </w:rPr>
        <w:t>篇读书心得获得</w:t>
      </w:r>
      <w:r w:rsidRPr="00932518">
        <w:rPr>
          <w:rFonts w:ascii="Times New Roman" w:eastAsia="仿宋" w:hAnsi="Times New Roman"/>
          <w:sz w:val="32"/>
          <w:szCs w:val="32"/>
        </w:rPr>
        <w:t>2</w:t>
      </w:r>
      <w:r w:rsidRPr="00A7664F">
        <w:rPr>
          <w:rFonts w:ascii="仿宋" w:eastAsia="仿宋" w:hAnsi="仿宋" w:hint="eastAsia"/>
          <w:sz w:val="32"/>
          <w:szCs w:val="32"/>
        </w:rPr>
        <w:t>学分。</w:t>
      </w:r>
      <w:r w:rsidRPr="00A7664F">
        <w:rPr>
          <w:rFonts w:ascii="仿宋" w:eastAsia="仿宋" w:hAnsi="仿宋" w:hint="eastAsia"/>
          <w:b/>
          <w:sz w:val="32"/>
          <w:szCs w:val="32"/>
        </w:rPr>
        <w:t>该项学员至少要完成</w:t>
      </w:r>
      <w:r w:rsidRPr="00A7664F">
        <w:rPr>
          <w:rFonts w:ascii="Times New Roman" w:eastAsia="仿宋" w:hAnsi="Times New Roman"/>
          <w:b/>
          <w:sz w:val="32"/>
          <w:szCs w:val="32"/>
        </w:rPr>
        <w:t>4</w:t>
      </w:r>
      <w:r w:rsidRPr="00A7664F">
        <w:rPr>
          <w:rFonts w:ascii="仿宋" w:eastAsia="仿宋" w:hAnsi="仿宋" w:hint="eastAsia"/>
          <w:b/>
          <w:sz w:val="32"/>
          <w:szCs w:val="32"/>
        </w:rPr>
        <w:t>学分，最高计</w:t>
      </w:r>
      <w:r w:rsidRPr="00A7664F">
        <w:rPr>
          <w:rFonts w:ascii="Times New Roman" w:eastAsia="仿宋" w:hAnsi="Times New Roman"/>
          <w:b/>
          <w:sz w:val="32"/>
          <w:szCs w:val="32"/>
        </w:rPr>
        <w:t>8</w:t>
      </w:r>
      <w:r w:rsidRPr="00A7664F">
        <w:rPr>
          <w:rFonts w:ascii="仿宋" w:eastAsia="仿宋" w:hAnsi="仿宋" w:hint="eastAsia"/>
          <w:b/>
          <w:sz w:val="32"/>
          <w:szCs w:val="32"/>
        </w:rPr>
        <w:t>学分。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Times New Roman" w:eastAsia="仿宋" w:hAnsi="Times New Roman"/>
          <w:b/>
          <w:sz w:val="32"/>
          <w:szCs w:val="32"/>
        </w:rPr>
        <w:lastRenderedPageBreak/>
        <w:t>6</w:t>
      </w:r>
      <w:r w:rsidR="00A7664F">
        <w:rPr>
          <w:rFonts w:ascii="Times New Roman" w:eastAsia="仿宋" w:hAnsi="Times New Roman" w:hint="eastAsia"/>
          <w:b/>
          <w:sz w:val="32"/>
          <w:szCs w:val="32"/>
        </w:rPr>
        <w:t>.</w:t>
      </w:r>
      <w:r w:rsidRPr="00A7664F">
        <w:rPr>
          <w:rFonts w:ascii="仿宋" w:eastAsia="仿宋" w:hAnsi="仿宋" w:hint="eastAsia"/>
          <w:b/>
          <w:sz w:val="32"/>
          <w:szCs w:val="32"/>
        </w:rPr>
        <w:t>其他。</w:t>
      </w:r>
      <w:r w:rsidRPr="00A7664F">
        <w:rPr>
          <w:rFonts w:ascii="仿宋" w:eastAsia="仿宋" w:hAnsi="仿宋" w:hint="eastAsia"/>
          <w:sz w:val="32"/>
          <w:szCs w:val="32"/>
        </w:rPr>
        <w:t>积极参与班级事务，出色完成班级交办的任务，视情况给予</w:t>
      </w:r>
      <w:r w:rsidRPr="00932518">
        <w:rPr>
          <w:rFonts w:ascii="Times New Roman" w:eastAsia="仿宋" w:hAnsi="Times New Roman"/>
          <w:sz w:val="32"/>
          <w:szCs w:val="32"/>
        </w:rPr>
        <w:t>0.5-2</w:t>
      </w:r>
      <w:r w:rsidRPr="00A7664F">
        <w:rPr>
          <w:rFonts w:ascii="仿宋" w:eastAsia="仿宋" w:hAnsi="仿宋" w:hint="eastAsia"/>
          <w:sz w:val="32"/>
          <w:szCs w:val="32"/>
        </w:rPr>
        <w:t>学分。</w:t>
      </w:r>
    </w:p>
    <w:p w:rsidR="00AF2705" w:rsidRPr="00A7664F" w:rsidRDefault="00AF2705" w:rsidP="00A7664F">
      <w:pPr>
        <w:widowControl/>
        <w:spacing w:line="345" w:lineRule="atLeast"/>
        <w:ind w:firstLine="645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A7664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四、考核管理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考核成绩是否合格主要依据两个指标：一是课程（集体活动）的出勤率；二是本课程要求的作业是否完成及完成质量。</w:t>
      </w:r>
    </w:p>
    <w:p w:rsidR="00AF2705" w:rsidRPr="00A7664F" w:rsidRDefault="00AF2705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对完成所有教学环节的学员颁发结业证书，并根据表现情况，评选优秀学员，加强后续跟踪培养。</w:t>
      </w:r>
    </w:p>
    <w:p w:rsidR="00AF2705" w:rsidRDefault="00AF2705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  <w:r w:rsidRPr="00A7664F">
        <w:rPr>
          <w:rFonts w:ascii="仿宋" w:eastAsia="仿宋" w:hAnsi="仿宋" w:hint="eastAsia"/>
          <w:sz w:val="32"/>
          <w:szCs w:val="32"/>
        </w:rPr>
        <w:t>对不能及时参加集中培训活动、表现不积极、考核评价不合格的学员进行中期淘汰或不予结业，并向所在学院通报。</w:t>
      </w:r>
    </w:p>
    <w:p w:rsidR="00932518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932518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932518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932518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932518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932518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932518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932518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932518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932518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932518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932518" w:rsidRPr="00A7664F" w:rsidRDefault="00932518" w:rsidP="00535E3D">
      <w:pPr>
        <w:widowControl/>
        <w:ind w:firstLine="600"/>
        <w:rPr>
          <w:rFonts w:ascii="仿宋" w:eastAsia="仿宋" w:hAnsi="仿宋"/>
          <w:sz w:val="32"/>
          <w:szCs w:val="32"/>
        </w:rPr>
      </w:pPr>
    </w:p>
    <w:p w:rsidR="00AF2705" w:rsidRPr="00932518" w:rsidRDefault="00AF2705" w:rsidP="00932518">
      <w:pPr>
        <w:widowControl/>
        <w:rPr>
          <w:rFonts w:ascii="方正小标宋简体" w:eastAsia="方正小标宋简体" w:hAnsi="Times New Roman"/>
          <w:b/>
          <w:color w:val="000000"/>
          <w:sz w:val="32"/>
          <w:szCs w:val="32"/>
        </w:rPr>
      </w:pPr>
      <w:r w:rsidRPr="00932518">
        <w:rPr>
          <w:rFonts w:ascii="方正小标宋简体" w:eastAsia="方正小标宋简体" w:hAnsi="Times New Roman" w:hint="eastAsia"/>
          <w:b/>
          <w:color w:val="000000"/>
          <w:sz w:val="30"/>
          <w:szCs w:val="30"/>
        </w:rPr>
        <w:lastRenderedPageBreak/>
        <w:t>附件</w:t>
      </w:r>
      <w:r w:rsidRPr="00932518">
        <w:rPr>
          <w:rFonts w:ascii="方正小标宋简体" w:eastAsia="方正小标宋简体" w:hAnsi="Times New Roman" w:hint="eastAsia"/>
          <w:b/>
          <w:sz w:val="32"/>
          <w:szCs w:val="32"/>
        </w:rPr>
        <w:t>3</w:t>
      </w:r>
      <w:r w:rsidRPr="00932518">
        <w:rPr>
          <w:rFonts w:ascii="方正小标宋简体" w:eastAsia="方正小标宋简体" w:hAnsi="Times New Roman" w:hint="eastAsia"/>
          <w:b/>
          <w:color w:val="000000"/>
          <w:sz w:val="30"/>
          <w:szCs w:val="30"/>
        </w:rPr>
        <w:t>：</w:t>
      </w:r>
      <w:r w:rsidRPr="00932518">
        <w:rPr>
          <w:rFonts w:ascii="方正小标宋简体" w:eastAsia="方正小标宋简体" w:hAnsi="Times New Roman" w:hint="eastAsia"/>
          <w:b/>
          <w:color w:val="000000"/>
          <w:sz w:val="32"/>
          <w:szCs w:val="32"/>
        </w:rPr>
        <w:t>第八期“光谷英才”大学生骨干培训班学员报名表</w:t>
      </w:r>
    </w:p>
    <w:p w:rsidR="00AF2705" w:rsidRPr="00E05B07" w:rsidRDefault="00AF2705" w:rsidP="00E05B07">
      <w:pPr>
        <w:rPr>
          <w:rFonts w:ascii="仿宋_GB2312" w:eastAsia="仿宋_GB2312" w:hAnsi="Times New Roman"/>
          <w:szCs w:val="21"/>
        </w:rPr>
      </w:pPr>
    </w:p>
    <w:p w:rsidR="00AF2705" w:rsidRPr="00E05B07" w:rsidRDefault="00AF2705" w:rsidP="00E05B07">
      <w:pPr>
        <w:jc w:val="center"/>
        <w:rPr>
          <w:rFonts w:ascii="仿宋_GB2312" w:eastAsia="仿宋_GB2312" w:hAnsi="Times New Roman"/>
          <w:szCs w:val="21"/>
        </w:rPr>
      </w:pPr>
      <w:r w:rsidRPr="00E05B07">
        <w:rPr>
          <w:rFonts w:ascii="仿宋_GB2312" w:eastAsia="仿宋_GB2312" w:hAnsi="Times New Roman" w:hint="eastAsia"/>
          <w:szCs w:val="21"/>
        </w:rPr>
        <w:t>学院：</w:t>
      </w:r>
      <w:r w:rsidRPr="00E05B07">
        <w:rPr>
          <w:rFonts w:ascii="仿宋_GB2312" w:eastAsia="仿宋_GB2312" w:hAnsi="Times New Roman"/>
          <w:szCs w:val="21"/>
        </w:rPr>
        <w:t xml:space="preserve">                  </w:t>
      </w:r>
      <w:r>
        <w:rPr>
          <w:rFonts w:ascii="仿宋_GB2312" w:eastAsia="仿宋_GB2312" w:hAnsi="Times New Roman"/>
          <w:szCs w:val="21"/>
        </w:rPr>
        <w:t xml:space="preserve">                           </w:t>
      </w:r>
      <w:r w:rsidRPr="00E05B07">
        <w:rPr>
          <w:rFonts w:ascii="仿宋_GB2312" w:eastAsia="仿宋_GB2312" w:hAnsi="Times New Roman" w:hint="eastAsia"/>
          <w:szCs w:val="21"/>
        </w:rPr>
        <w:t>填表日期：</w:t>
      </w:r>
      <w:r w:rsidRPr="00E05B07">
        <w:rPr>
          <w:rFonts w:ascii="仿宋_GB2312" w:eastAsia="仿宋_GB2312" w:hAnsi="Times New Roman"/>
          <w:szCs w:val="21"/>
        </w:rPr>
        <w:t xml:space="preserve"> 201</w:t>
      </w:r>
      <w:r>
        <w:rPr>
          <w:rFonts w:ascii="仿宋_GB2312" w:eastAsia="仿宋_GB2312" w:hAnsi="Times New Roman"/>
          <w:szCs w:val="21"/>
        </w:rPr>
        <w:t>5</w:t>
      </w:r>
      <w:r w:rsidRPr="00E05B07">
        <w:rPr>
          <w:rFonts w:ascii="仿宋_GB2312" w:eastAsia="仿宋_GB2312" w:hAnsi="Times New Roman" w:hint="eastAsia"/>
          <w:szCs w:val="21"/>
        </w:rPr>
        <w:t>年</w:t>
      </w:r>
      <w:r w:rsidRPr="00E05B07">
        <w:rPr>
          <w:rFonts w:ascii="仿宋_GB2312" w:eastAsia="仿宋_GB2312" w:hAnsi="Times New Roman"/>
          <w:szCs w:val="21"/>
        </w:rPr>
        <w:t xml:space="preserve">   </w:t>
      </w:r>
      <w:r w:rsidRPr="00E05B07">
        <w:rPr>
          <w:rFonts w:ascii="仿宋_GB2312" w:eastAsia="仿宋_GB2312" w:hAnsi="Times New Roman" w:hint="eastAsia"/>
          <w:szCs w:val="21"/>
        </w:rPr>
        <w:t>月</w:t>
      </w:r>
      <w:r w:rsidRPr="00E05B07">
        <w:rPr>
          <w:rFonts w:ascii="仿宋_GB2312" w:eastAsia="仿宋_GB2312" w:hAnsi="Times New Roman"/>
          <w:szCs w:val="21"/>
        </w:rPr>
        <w:t xml:space="preserve">    </w:t>
      </w:r>
      <w:r w:rsidRPr="00E05B07">
        <w:rPr>
          <w:rFonts w:ascii="仿宋_GB2312" w:eastAsia="仿宋_GB2312" w:hAnsi="Times New Roman" w:hint="eastAsia"/>
          <w:szCs w:val="21"/>
        </w:rPr>
        <w:t>日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1470"/>
        <w:gridCol w:w="1091"/>
        <w:gridCol w:w="735"/>
        <w:gridCol w:w="1785"/>
        <w:gridCol w:w="1744"/>
        <w:gridCol w:w="1750"/>
      </w:tblGrid>
      <w:tr w:rsidR="00AF2705" w:rsidRPr="005E1BC0" w:rsidTr="005064E2">
        <w:trPr>
          <w:cantSplit/>
          <w:trHeight w:hRule="exact" w:val="680"/>
          <w:jc w:val="center"/>
        </w:trPr>
        <w:tc>
          <w:tcPr>
            <w:tcW w:w="89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姓</w:t>
            </w:r>
            <w:r w:rsidRPr="00E05B07">
              <w:rPr>
                <w:rFonts w:ascii="仿宋_GB2312" w:eastAsia="仿宋_GB2312" w:hAnsi="Times New Roman"/>
                <w:szCs w:val="21"/>
              </w:rPr>
              <w:t xml:space="preserve">  </w:t>
            </w:r>
            <w:r w:rsidRPr="00E05B07">
              <w:rPr>
                <w:rFonts w:ascii="仿宋_GB2312" w:eastAsia="仿宋_GB2312" w:hAnsi="Times New Roman" w:hint="eastAsia"/>
                <w:szCs w:val="21"/>
              </w:rPr>
              <w:t>名</w:t>
            </w:r>
          </w:p>
        </w:tc>
        <w:tc>
          <w:tcPr>
            <w:tcW w:w="1470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性</w:t>
            </w:r>
            <w:r w:rsidRPr="00E05B07">
              <w:rPr>
                <w:rFonts w:ascii="仿宋_GB2312" w:eastAsia="仿宋_GB2312" w:hAnsi="Times New Roman"/>
                <w:szCs w:val="20"/>
              </w:rPr>
              <w:t xml:space="preserve">  </w:t>
            </w:r>
            <w:r w:rsidRPr="00E05B07">
              <w:rPr>
                <w:rFonts w:ascii="仿宋_GB2312" w:eastAsia="仿宋_GB2312" w:hAnsi="Times New Roman" w:hint="eastAsia"/>
                <w:szCs w:val="20"/>
              </w:rPr>
              <w:t>别</w:t>
            </w:r>
          </w:p>
        </w:tc>
        <w:tc>
          <w:tcPr>
            <w:tcW w:w="735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民</w:t>
            </w:r>
            <w:r w:rsidRPr="00E05B07">
              <w:rPr>
                <w:rFonts w:ascii="仿宋_GB2312" w:eastAsia="仿宋_GB2312" w:hAnsi="Times New Roman"/>
                <w:szCs w:val="20"/>
              </w:rPr>
              <w:t xml:space="preserve">  </w:t>
            </w:r>
            <w:r w:rsidRPr="00E05B07">
              <w:rPr>
                <w:rFonts w:ascii="仿宋_GB2312" w:eastAsia="仿宋_GB2312" w:hAnsi="Times New Roman" w:hint="eastAsia"/>
                <w:szCs w:val="20"/>
              </w:rPr>
              <w:t>族</w:t>
            </w:r>
          </w:p>
        </w:tc>
        <w:tc>
          <w:tcPr>
            <w:tcW w:w="174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照片</w:t>
            </w:r>
          </w:p>
        </w:tc>
      </w:tr>
      <w:tr w:rsidR="00AF2705" w:rsidRPr="005E1BC0" w:rsidTr="005064E2">
        <w:trPr>
          <w:cantSplit/>
          <w:trHeight w:hRule="exact" w:val="680"/>
          <w:jc w:val="center"/>
        </w:trPr>
        <w:tc>
          <w:tcPr>
            <w:tcW w:w="89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出生</w:t>
            </w: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年月</w:t>
            </w:r>
          </w:p>
        </w:tc>
        <w:tc>
          <w:tcPr>
            <w:tcW w:w="1470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政治</w:t>
            </w: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面貌</w:t>
            </w:r>
          </w:p>
        </w:tc>
        <w:tc>
          <w:tcPr>
            <w:tcW w:w="735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专业、年级、</w:t>
            </w: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班级</w:t>
            </w:r>
          </w:p>
        </w:tc>
        <w:tc>
          <w:tcPr>
            <w:tcW w:w="174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</w:tr>
      <w:tr w:rsidR="00AF2705" w:rsidRPr="005E1BC0" w:rsidTr="004D117E">
        <w:trPr>
          <w:cantSplit/>
          <w:trHeight w:hRule="exact" w:val="480"/>
          <w:jc w:val="center"/>
        </w:trPr>
        <w:tc>
          <w:tcPr>
            <w:tcW w:w="894" w:type="dxa"/>
            <w:vMerge w:val="restart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曾任</w:t>
            </w: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职务</w:t>
            </w:r>
          </w:p>
        </w:tc>
        <w:tc>
          <w:tcPr>
            <w:tcW w:w="3296" w:type="dxa"/>
            <w:gridSpan w:val="3"/>
            <w:vMerge w:val="restart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>
              <w:rPr>
                <w:rFonts w:ascii="仿宋_GB2312" w:eastAsia="仿宋_GB2312" w:hAnsi="Times New Roman" w:hint="eastAsia"/>
                <w:szCs w:val="20"/>
              </w:rPr>
              <w:t>上</w:t>
            </w:r>
            <w:r w:rsidRPr="00E05B07">
              <w:rPr>
                <w:rFonts w:ascii="仿宋_GB2312" w:eastAsia="仿宋_GB2312" w:hAnsi="Times New Roman" w:hint="eastAsia"/>
                <w:szCs w:val="20"/>
              </w:rPr>
              <w:t>个学期学习班级名次</w:t>
            </w:r>
          </w:p>
          <w:p w:rsidR="00AF2705" w:rsidRPr="00E05B07" w:rsidRDefault="00AF2705" w:rsidP="00463525">
            <w:pPr>
              <w:ind w:left="945" w:hangingChars="450" w:hanging="945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（总人数</w:t>
            </w:r>
            <w:r w:rsidRPr="00E05B07">
              <w:rPr>
                <w:rFonts w:ascii="仿宋_GB2312" w:eastAsia="仿宋_GB2312" w:hAnsi="Times New Roman"/>
                <w:szCs w:val="20"/>
              </w:rPr>
              <w:t xml:space="preserve">   </w:t>
            </w:r>
            <w:r w:rsidRPr="00E05B07">
              <w:rPr>
                <w:rFonts w:ascii="仿宋_GB2312" w:eastAsia="仿宋_GB2312" w:hAnsi="Times New Roman" w:hint="eastAsia"/>
                <w:szCs w:val="20"/>
              </w:rPr>
              <w:t>人）</w:t>
            </w:r>
            <w:r w:rsidRPr="00E05B07">
              <w:rPr>
                <w:rFonts w:ascii="仿宋_GB2312" w:eastAsia="仿宋_GB2312" w:hAnsi="Times New Roman"/>
                <w:szCs w:val="20"/>
              </w:rPr>
              <w:t xml:space="preserve">       </w:t>
            </w:r>
          </w:p>
          <w:p w:rsidR="00AF2705" w:rsidRPr="00E05B07" w:rsidRDefault="00AF2705" w:rsidP="00463525">
            <w:pPr>
              <w:ind w:left="105" w:hangingChars="50" w:hanging="105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/>
                <w:szCs w:val="20"/>
              </w:rPr>
              <w:t xml:space="preserve">   </w:t>
            </w:r>
          </w:p>
        </w:tc>
        <w:tc>
          <w:tcPr>
            <w:tcW w:w="174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>
              <w:rPr>
                <w:rFonts w:ascii="仿宋_GB2312" w:eastAsia="仿宋_GB2312" w:hAnsi="Times New Roman" w:hint="eastAsia"/>
                <w:szCs w:val="20"/>
              </w:rPr>
              <w:t>学习成绩</w:t>
            </w:r>
          </w:p>
        </w:tc>
        <w:tc>
          <w:tcPr>
            <w:tcW w:w="1750" w:type="dxa"/>
            <w:vMerge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</w:tr>
      <w:tr w:rsidR="00AF2705" w:rsidRPr="005E1BC0" w:rsidTr="00D8344B">
        <w:trPr>
          <w:cantSplit/>
          <w:trHeight w:hRule="exact" w:val="465"/>
          <w:jc w:val="center"/>
        </w:trPr>
        <w:tc>
          <w:tcPr>
            <w:tcW w:w="894" w:type="dxa"/>
            <w:vMerge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3296" w:type="dxa"/>
            <w:gridSpan w:val="3"/>
            <w:vMerge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</w:tr>
      <w:tr w:rsidR="00AF2705" w:rsidRPr="005E1BC0" w:rsidTr="005064E2">
        <w:trPr>
          <w:cantSplit/>
          <w:trHeight w:hRule="exact" w:val="680"/>
          <w:jc w:val="center"/>
        </w:trPr>
        <w:tc>
          <w:tcPr>
            <w:tcW w:w="89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现任</w:t>
            </w: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职务</w:t>
            </w:r>
          </w:p>
        </w:tc>
        <w:tc>
          <w:tcPr>
            <w:tcW w:w="3296" w:type="dxa"/>
            <w:gridSpan w:val="3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电子邮箱</w:t>
            </w:r>
          </w:p>
        </w:tc>
        <w:tc>
          <w:tcPr>
            <w:tcW w:w="3494" w:type="dxa"/>
            <w:gridSpan w:val="2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</w:tr>
      <w:tr w:rsidR="00AF2705" w:rsidRPr="005E1BC0" w:rsidTr="005064E2">
        <w:trPr>
          <w:cantSplit/>
          <w:trHeight w:hRule="exact" w:val="680"/>
          <w:jc w:val="center"/>
        </w:trPr>
        <w:tc>
          <w:tcPr>
            <w:tcW w:w="89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特长</w:t>
            </w:r>
          </w:p>
        </w:tc>
        <w:tc>
          <w:tcPr>
            <w:tcW w:w="3296" w:type="dxa"/>
            <w:gridSpan w:val="3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手机</w:t>
            </w:r>
            <w:r w:rsidRPr="00E05B07">
              <w:rPr>
                <w:rFonts w:ascii="仿宋_GB2312" w:eastAsia="仿宋_GB2312" w:hAnsi="Times New Roman"/>
                <w:szCs w:val="20"/>
              </w:rPr>
              <w:t>/QQ</w:t>
            </w:r>
          </w:p>
        </w:tc>
        <w:tc>
          <w:tcPr>
            <w:tcW w:w="3494" w:type="dxa"/>
            <w:gridSpan w:val="2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</w:tr>
      <w:tr w:rsidR="00AF2705" w:rsidRPr="005E1BC0" w:rsidTr="005064E2">
        <w:trPr>
          <w:cantSplit/>
          <w:trHeight w:hRule="exact" w:val="3100"/>
          <w:jc w:val="center"/>
        </w:trPr>
        <w:tc>
          <w:tcPr>
            <w:tcW w:w="89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个</w:t>
            </w: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人</w:t>
            </w: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陈</w:t>
            </w: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述</w:t>
            </w: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75" w:type="dxa"/>
            <w:gridSpan w:val="6"/>
          </w:tcPr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（参加学习目的、主要学习、工作经历等，可另附页）</w:t>
            </w: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/>
                <w:szCs w:val="21"/>
              </w:rPr>
              <w:t xml:space="preserve"> </w:t>
            </w: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1"/>
              </w:rPr>
            </w:pPr>
          </w:p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0"/>
              </w:rPr>
            </w:pPr>
          </w:p>
        </w:tc>
      </w:tr>
      <w:tr w:rsidR="00AF2705" w:rsidRPr="005E1BC0" w:rsidTr="00C231DD">
        <w:trPr>
          <w:cantSplit/>
          <w:trHeight w:hRule="exact" w:val="1343"/>
          <w:jc w:val="center"/>
        </w:trPr>
        <w:tc>
          <w:tcPr>
            <w:tcW w:w="89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奖</w:t>
            </w: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proofErr w:type="gramStart"/>
            <w:r w:rsidRPr="00E05B07">
              <w:rPr>
                <w:rFonts w:ascii="仿宋_GB2312" w:eastAsia="仿宋_GB2312" w:hAnsi="Times New Roman" w:hint="eastAsia"/>
                <w:szCs w:val="21"/>
              </w:rPr>
              <w:t>惩</w:t>
            </w:r>
            <w:proofErr w:type="gramEnd"/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 w:hint="eastAsia"/>
                <w:szCs w:val="21"/>
              </w:rPr>
              <w:t>情</w:t>
            </w:r>
          </w:p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proofErr w:type="gramStart"/>
            <w:r w:rsidRPr="00E05B07">
              <w:rPr>
                <w:rFonts w:ascii="仿宋_GB2312" w:eastAsia="仿宋_GB2312" w:hAnsi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8575" w:type="dxa"/>
            <w:gridSpan w:val="6"/>
            <w:vAlign w:val="center"/>
          </w:tcPr>
          <w:p w:rsidR="00AF2705" w:rsidRPr="00E05B07" w:rsidRDefault="00AF2705" w:rsidP="00E05B07">
            <w:pPr>
              <w:rPr>
                <w:rFonts w:ascii="仿宋_GB2312" w:eastAsia="仿宋_GB2312" w:hAnsi="Times New Roman"/>
                <w:szCs w:val="20"/>
              </w:rPr>
            </w:pPr>
          </w:p>
        </w:tc>
      </w:tr>
      <w:tr w:rsidR="00AF2705" w:rsidRPr="005E1BC0" w:rsidTr="005064E2">
        <w:trPr>
          <w:cantSplit/>
          <w:trHeight w:hRule="exact" w:val="2328"/>
          <w:jc w:val="center"/>
        </w:trPr>
        <w:tc>
          <w:tcPr>
            <w:tcW w:w="89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分团委</w:t>
            </w:r>
            <w:r w:rsidRPr="00E05B07">
              <w:rPr>
                <w:rFonts w:ascii="仿宋_GB2312" w:eastAsia="仿宋_GB2312" w:hAnsi="Times New Roman" w:hint="eastAsia"/>
                <w:szCs w:val="21"/>
              </w:rPr>
              <w:t>推荐意见</w:t>
            </w:r>
          </w:p>
        </w:tc>
        <w:tc>
          <w:tcPr>
            <w:tcW w:w="8575" w:type="dxa"/>
            <w:gridSpan w:val="6"/>
            <w:vAlign w:val="center"/>
          </w:tcPr>
          <w:p w:rsidR="00AF2705" w:rsidRPr="00E05B07" w:rsidRDefault="00AF2705" w:rsidP="00E05B07">
            <w:pPr>
              <w:snapToGrid w:val="0"/>
              <w:spacing w:line="480" w:lineRule="auto"/>
              <w:ind w:right="1410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（请详细填写）</w:t>
            </w:r>
          </w:p>
          <w:p w:rsidR="00AF2705" w:rsidRPr="00E05B07" w:rsidRDefault="00AF2705" w:rsidP="00463525">
            <w:pPr>
              <w:snapToGrid w:val="0"/>
              <w:spacing w:line="300" w:lineRule="exact"/>
              <w:ind w:right="1410" w:firstLineChars="2250" w:firstLine="4725"/>
              <w:rPr>
                <w:rFonts w:ascii="仿宋_GB2312" w:eastAsia="仿宋_GB2312" w:hAnsi="Times New Roman"/>
                <w:szCs w:val="20"/>
              </w:rPr>
            </w:pPr>
          </w:p>
          <w:p w:rsidR="00AF2705" w:rsidRPr="00E05B07" w:rsidRDefault="00AF2705" w:rsidP="00463525">
            <w:pPr>
              <w:snapToGrid w:val="0"/>
              <w:spacing w:line="300" w:lineRule="exact"/>
              <w:ind w:right="1410" w:firstLineChars="2250" w:firstLine="4725"/>
              <w:rPr>
                <w:rFonts w:ascii="仿宋_GB2312" w:eastAsia="仿宋_GB2312" w:hAnsi="Times New Roman"/>
                <w:szCs w:val="20"/>
              </w:rPr>
            </w:pPr>
          </w:p>
          <w:p w:rsidR="00AF2705" w:rsidRPr="00E05B07" w:rsidRDefault="00AF2705" w:rsidP="00463525">
            <w:pPr>
              <w:snapToGrid w:val="0"/>
              <w:spacing w:line="300" w:lineRule="exact"/>
              <w:ind w:right="1410" w:firstLineChars="2800" w:firstLine="5880"/>
              <w:rPr>
                <w:rFonts w:ascii="仿宋_GB2312" w:eastAsia="仿宋_GB2312" w:hAnsi="Times New Roman"/>
                <w:szCs w:val="20"/>
              </w:rPr>
            </w:pPr>
            <w:r>
              <w:rPr>
                <w:rFonts w:ascii="仿宋_GB2312" w:eastAsia="仿宋_GB2312" w:hAnsi="Times New Roman" w:hint="eastAsia"/>
                <w:szCs w:val="20"/>
              </w:rPr>
              <w:t>签章</w:t>
            </w:r>
            <w:r w:rsidRPr="00E05B07">
              <w:rPr>
                <w:rFonts w:ascii="仿宋_GB2312" w:eastAsia="仿宋_GB2312" w:hAnsi="Times New Roman" w:hint="eastAsia"/>
                <w:szCs w:val="20"/>
              </w:rPr>
              <w:t>：</w:t>
            </w:r>
          </w:p>
          <w:p w:rsidR="00AF2705" w:rsidRPr="00E05B07" w:rsidRDefault="00AF2705" w:rsidP="00463525">
            <w:pPr>
              <w:spacing w:line="300" w:lineRule="exact"/>
              <w:ind w:firstLineChars="524" w:firstLine="1100"/>
              <w:jc w:val="center"/>
              <w:rPr>
                <w:rFonts w:ascii="仿宋_GB2312" w:eastAsia="仿宋_GB2312" w:hAnsi="Times New Roman"/>
                <w:szCs w:val="21"/>
              </w:rPr>
            </w:pPr>
            <w:r w:rsidRPr="00E05B07">
              <w:rPr>
                <w:rFonts w:ascii="仿宋_GB2312" w:eastAsia="仿宋_GB2312" w:hAnsi="Times New Roman"/>
                <w:szCs w:val="20"/>
              </w:rPr>
              <w:t xml:space="preserve">                         </w:t>
            </w:r>
            <w:r w:rsidRPr="00E05B07">
              <w:rPr>
                <w:rFonts w:ascii="仿宋_GB2312" w:eastAsia="仿宋_GB2312" w:hAnsi="Times New Roman" w:hint="eastAsia"/>
                <w:szCs w:val="20"/>
              </w:rPr>
              <w:t>年</w:t>
            </w:r>
            <w:r w:rsidRPr="00E05B07">
              <w:rPr>
                <w:rFonts w:ascii="仿宋_GB2312" w:eastAsia="仿宋_GB2312" w:hAnsi="Times New Roman"/>
                <w:szCs w:val="20"/>
              </w:rPr>
              <w:t xml:space="preserve">   </w:t>
            </w:r>
            <w:r w:rsidRPr="00E05B07">
              <w:rPr>
                <w:rFonts w:ascii="仿宋_GB2312" w:eastAsia="仿宋_GB2312" w:hAnsi="Times New Roman" w:hint="eastAsia"/>
                <w:szCs w:val="20"/>
              </w:rPr>
              <w:t>月</w:t>
            </w:r>
            <w:r w:rsidRPr="00E05B07">
              <w:rPr>
                <w:rFonts w:ascii="仿宋_GB2312" w:eastAsia="仿宋_GB2312" w:hAnsi="Times New Roman"/>
                <w:szCs w:val="20"/>
              </w:rPr>
              <w:t xml:space="preserve">   </w:t>
            </w:r>
            <w:r w:rsidRPr="00E05B07">
              <w:rPr>
                <w:rFonts w:ascii="仿宋_GB2312" w:eastAsia="仿宋_GB2312" w:hAnsi="Times New Roman" w:hint="eastAsia"/>
                <w:szCs w:val="20"/>
              </w:rPr>
              <w:t>日</w:t>
            </w:r>
          </w:p>
        </w:tc>
      </w:tr>
      <w:tr w:rsidR="00AF2705" w:rsidRPr="005E1BC0" w:rsidTr="00C231DD">
        <w:trPr>
          <w:cantSplit/>
          <w:trHeight w:val="1703"/>
          <w:jc w:val="center"/>
        </w:trPr>
        <w:tc>
          <w:tcPr>
            <w:tcW w:w="894" w:type="dxa"/>
            <w:vAlign w:val="center"/>
          </w:tcPr>
          <w:p w:rsidR="00AF2705" w:rsidRPr="00E05B07" w:rsidRDefault="00AF2705" w:rsidP="00E05B0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党总支</w:t>
            </w:r>
            <w:r w:rsidRPr="00E05B07"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E05B07">
              <w:rPr>
                <w:rFonts w:ascii="仿宋_GB2312" w:eastAsia="仿宋_GB2312" w:hAnsi="Times New Roman" w:hint="eastAsia"/>
                <w:szCs w:val="21"/>
              </w:rPr>
              <w:t>意见</w:t>
            </w:r>
          </w:p>
        </w:tc>
        <w:tc>
          <w:tcPr>
            <w:tcW w:w="8575" w:type="dxa"/>
            <w:gridSpan w:val="6"/>
            <w:vAlign w:val="center"/>
          </w:tcPr>
          <w:p w:rsidR="00AF2705" w:rsidRPr="00E05B07" w:rsidRDefault="00AF2705" w:rsidP="00E05B07">
            <w:pPr>
              <w:snapToGrid w:val="0"/>
              <w:rPr>
                <w:rFonts w:ascii="仿宋_GB2312" w:eastAsia="仿宋_GB2312" w:hAnsi="Times New Roman"/>
                <w:szCs w:val="20"/>
              </w:rPr>
            </w:pPr>
          </w:p>
          <w:p w:rsidR="00AF2705" w:rsidRPr="00E05B07" w:rsidRDefault="00AF2705" w:rsidP="00E05B07">
            <w:pPr>
              <w:snapToGrid w:val="0"/>
              <w:rPr>
                <w:rFonts w:ascii="仿宋_GB2312" w:eastAsia="仿宋_GB2312" w:hAnsi="Times New Roman"/>
                <w:szCs w:val="20"/>
              </w:rPr>
            </w:pPr>
          </w:p>
          <w:p w:rsidR="00AF2705" w:rsidRPr="00E05B07" w:rsidRDefault="00AF2705" w:rsidP="00E05B07">
            <w:pPr>
              <w:snapToGrid w:val="0"/>
              <w:rPr>
                <w:rFonts w:ascii="仿宋_GB2312" w:eastAsia="仿宋_GB2312" w:hAnsi="Times New Roman"/>
                <w:szCs w:val="20"/>
              </w:rPr>
            </w:pPr>
          </w:p>
          <w:p w:rsidR="00AF2705" w:rsidRPr="00E05B07" w:rsidRDefault="00AF2705" w:rsidP="00E05B07">
            <w:pPr>
              <w:snapToGrid w:val="0"/>
              <w:spacing w:line="480" w:lineRule="auto"/>
              <w:ind w:right="1410"/>
              <w:jc w:val="right"/>
              <w:rPr>
                <w:rFonts w:ascii="仿宋_GB2312" w:eastAsia="仿宋_GB2312" w:hAnsi="Times New Roman"/>
                <w:szCs w:val="20"/>
              </w:rPr>
            </w:pPr>
            <w:r>
              <w:rPr>
                <w:rFonts w:ascii="仿宋_GB2312" w:eastAsia="仿宋_GB2312" w:hAnsi="Times New Roman" w:hint="eastAsia"/>
                <w:szCs w:val="20"/>
              </w:rPr>
              <w:t>签</w:t>
            </w:r>
            <w:r w:rsidRPr="00E05B07">
              <w:rPr>
                <w:rFonts w:ascii="仿宋_GB2312" w:eastAsia="仿宋_GB2312" w:hAnsi="Times New Roman" w:hint="eastAsia"/>
                <w:szCs w:val="20"/>
              </w:rPr>
              <w:t>章</w:t>
            </w:r>
          </w:p>
          <w:p w:rsidR="00AF2705" w:rsidRPr="00E05B07" w:rsidRDefault="00AF2705" w:rsidP="00E05B07">
            <w:pPr>
              <w:snapToGrid w:val="0"/>
              <w:spacing w:line="480" w:lineRule="auto"/>
              <w:ind w:right="885"/>
              <w:jc w:val="right"/>
              <w:rPr>
                <w:rFonts w:ascii="仿宋_GB2312" w:eastAsia="仿宋_GB2312" w:hAnsi="Times New Roman"/>
                <w:szCs w:val="20"/>
              </w:rPr>
            </w:pPr>
            <w:r w:rsidRPr="00E05B07">
              <w:rPr>
                <w:rFonts w:ascii="仿宋_GB2312" w:eastAsia="仿宋_GB2312" w:hAnsi="Times New Roman" w:hint="eastAsia"/>
                <w:szCs w:val="20"/>
              </w:rPr>
              <w:t>年</w:t>
            </w:r>
            <w:r w:rsidRPr="00E05B07">
              <w:rPr>
                <w:rFonts w:ascii="仿宋_GB2312" w:eastAsia="仿宋_GB2312" w:hAnsi="Times New Roman"/>
                <w:szCs w:val="20"/>
              </w:rPr>
              <w:t xml:space="preserve">   </w:t>
            </w:r>
            <w:r w:rsidRPr="00E05B07">
              <w:rPr>
                <w:rFonts w:ascii="仿宋_GB2312" w:eastAsia="仿宋_GB2312" w:hAnsi="Times New Roman" w:hint="eastAsia"/>
                <w:szCs w:val="20"/>
              </w:rPr>
              <w:t>月</w:t>
            </w:r>
            <w:r w:rsidRPr="00E05B07">
              <w:rPr>
                <w:rFonts w:ascii="仿宋_GB2312" w:eastAsia="仿宋_GB2312" w:hAnsi="Times New Roman"/>
                <w:szCs w:val="20"/>
              </w:rPr>
              <w:t xml:space="preserve">   </w:t>
            </w:r>
            <w:r w:rsidRPr="00E05B07">
              <w:rPr>
                <w:rFonts w:ascii="仿宋_GB2312" w:eastAsia="仿宋_GB2312" w:hAnsi="Times New Roman" w:hint="eastAsia"/>
                <w:szCs w:val="20"/>
              </w:rPr>
              <w:t>日</w:t>
            </w:r>
          </w:p>
        </w:tc>
      </w:tr>
    </w:tbl>
    <w:p w:rsidR="00227002" w:rsidRDefault="00227002" w:rsidP="00EA4977">
      <w:pPr>
        <w:widowControl/>
        <w:rPr>
          <w:rFonts w:ascii="方正小标宋简体" w:eastAsia="方正小标宋简体" w:hAnsi="Times New Roman"/>
          <w:b/>
          <w:color w:val="000000"/>
          <w:sz w:val="30"/>
          <w:szCs w:val="30"/>
        </w:rPr>
        <w:sectPr w:rsidR="00227002" w:rsidSect="008554FE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F2705" w:rsidRPr="00932518" w:rsidRDefault="00AF2705" w:rsidP="00EA4977">
      <w:pPr>
        <w:widowControl/>
        <w:rPr>
          <w:rFonts w:ascii="方正小标宋简体" w:eastAsia="方正小标宋简体" w:hAnsi="Times New Roman"/>
          <w:b/>
          <w:color w:val="000000"/>
          <w:sz w:val="30"/>
          <w:szCs w:val="30"/>
        </w:rPr>
      </w:pPr>
      <w:r w:rsidRPr="00932518">
        <w:rPr>
          <w:rFonts w:ascii="方正小标宋简体" w:eastAsia="方正小标宋简体" w:hAnsi="Times New Roman" w:hint="eastAsia"/>
          <w:b/>
          <w:color w:val="000000"/>
          <w:sz w:val="30"/>
          <w:szCs w:val="30"/>
        </w:rPr>
        <w:lastRenderedPageBreak/>
        <w:t>附件4：第八期“光谷英才”大学生骨干培训班推荐名额分配表</w:t>
      </w:r>
    </w:p>
    <w:p w:rsidR="00932518" w:rsidRPr="00E05B07" w:rsidRDefault="00932518" w:rsidP="00EA4977">
      <w:pPr>
        <w:widowControl/>
        <w:rPr>
          <w:rFonts w:ascii="仿宋_GB2312" w:eastAsia="仿宋_GB2312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0"/>
        <w:gridCol w:w="4788"/>
        <w:gridCol w:w="2410"/>
      </w:tblGrid>
      <w:tr w:rsidR="00AF2705" w:rsidRPr="00932518" w:rsidTr="00AB356D">
        <w:trPr>
          <w:trHeight w:val="567"/>
        </w:trPr>
        <w:tc>
          <w:tcPr>
            <w:tcW w:w="780" w:type="pct"/>
          </w:tcPr>
          <w:p w:rsidR="00AF2705" w:rsidRPr="00932518" w:rsidRDefault="00AF2705" w:rsidP="000F3FF3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b/>
                <w:bCs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2807" w:type="pct"/>
          </w:tcPr>
          <w:p w:rsidR="00AF2705" w:rsidRPr="00932518" w:rsidRDefault="00AF2705" w:rsidP="000F3FF3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b/>
                <w:bCs/>
                <w:color w:val="000000"/>
                <w:sz w:val="24"/>
                <w:shd w:val="clear" w:color="auto" w:fill="FFFFFF"/>
              </w:rPr>
              <w:t>单位</w:t>
            </w:r>
          </w:p>
        </w:tc>
        <w:tc>
          <w:tcPr>
            <w:tcW w:w="1413" w:type="pct"/>
          </w:tcPr>
          <w:p w:rsidR="00AF2705" w:rsidRPr="00932518" w:rsidRDefault="00AF2705" w:rsidP="000F3FF3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b/>
                <w:bCs/>
                <w:color w:val="000000"/>
                <w:sz w:val="24"/>
                <w:shd w:val="clear" w:color="auto" w:fill="FFFFFF"/>
              </w:rPr>
              <w:t>名额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校学生会</w:t>
            </w:r>
          </w:p>
        </w:tc>
        <w:tc>
          <w:tcPr>
            <w:tcW w:w="1413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10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校社团联合会（含各学生社团）</w:t>
            </w:r>
          </w:p>
        </w:tc>
        <w:tc>
          <w:tcPr>
            <w:tcW w:w="1413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8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校志愿者协会</w:t>
            </w:r>
          </w:p>
        </w:tc>
        <w:tc>
          <w:tcPr>
            <w:tcW w:w="1413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8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proofErr w:type="gramStart"/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校青媒中心</w:t>
            </w:r>
            <w:proofErr w:type="gramEnd"/>
          </w:p>
        </w:tc>
        <w:tc>
          <w:tcPr>
            <w:tcW w:w="1413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马克思主义学院</w:t>
            </w:r>
          </w:p>
        </w:tc>
        <w:tc>
          <w:tcPr>
            <w:tcW w:w="1413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8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教育科学学院</w:t>
            </w:r>
          </w:p>
        </w:tc>
        <w:tc>
          <w:tcPr>
            <w:tcW w:w="1413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9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文学院</w:t>
            </w:r>
          </w:p>
        </w:tc>
        <w:tc>
          <w:tcPr>
            <w:tcW w:w="1413" w:type="pct"/>
            <w:vAlign w:val="center"/>
          </w:tcPr>
          <w:p w:rsidR="00AF2705" w:rsidRPr="00932518" w:rsidRDefault="00F129F8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10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外国语学院</w:t>
            </w:r>
          </w:p>
        </w:tc>
        <w:tc>
          <w:tcPr>
            <w:tcW w:w="1413" w:type="pct"/>
            <w:vAlign w:val="center"/>
          </w:tcPr>
          <w:p w:rsidR="00AF2705" w:rsidRPr="00932518" w:rsidRDefault="00F129F8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11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数学与统计学院</w:t>
            </w:r>
          </w:p>
        </w:tc>
        <w:tc>
          <w:tcPr>
            <w:tcW w:w="1413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12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物理与机电工程学院</w:t>
            </w:r>
          </w:p>
        </w:tc>
        <w:tc>
          <w:tcPr>
            <w:tcW w:w="1413" w:type="pct"/>
            <w:vAlign w:val="center"/>
          </w:tcPr>
          <w:p w:rsidR="00AF2705" w:rsidRPr="00932518" w:rsidRDefault="00F129F8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13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化学与生命科学学院</w:t>
            </w:r>
          </w:p>
        </w:tc>
        <w:tc>
          <w:tcPr>
            <w:tcW w:w="1413" w:type="pct"/>
            <w:vAlign w:val="center"/>
          </w:tcPr>
          <w:p w:rsidR="00AF2705" w:rsidRPr="00932518" w:rsidRDefault="00F129F8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14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计算机学院</w:t>
            </w:r>
          </w:p>
        </w:tc>
        <w:tc>
          <w:tcPr>
            <w:tcW w:w="1413" w:type="pct"/>
            <w:vAlign w:val="center"/>
          </w:tcPr>
          <w:p w:rsidR="00AF2705" w:rsidRPr="00932518" w:rsidRDefault="00F129F8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15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经济与管理学院</w:t>
            </w:r>
          </w:p>
        </w:tc>
        <w:tc>
          <w:tcPr>
            <w:tcW w:w="1413" w:type="pct"/>
            <w:vAlign w:val="center"/>
          </w:tcPr>
          <w:p w:rsidR="00AF2705" w:rsidRPr="00932518" w:rsidRDefault="00F129F8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16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艺术学院</w:t>
            </w:r>
          </w:p>
        </w:tc>
        <w:tc>
          <w:tcPr>
            <w:tcW w:w="1413" w:type="pct"/>
            <w:vAlign w:val="center"/>
          </w:tcPr>
          <w:p w:rsidR="00AF2705" w:rsidRPr="00932518" w:rsidRDefault="00F129F8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17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体育学院</w:t>
            </w:r>
          </w:p>
        </w:tc>
        <w:tc>
          <w:tcPr>
            <w:tcW w:w="1413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18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建筑与材料工程学院</w:t>
            </w:r>
          </w:p>
        </w:tc>
        <w:tc>
          <w:tcPr>
            <w:tcW w:w="1413" w:type="pct"/>
            <w:vAlign w:val="center"/>
          </w:tcPr>
          <w:p w:rsidR="00AF2705" w:rsidRPr="00932518" w:rsidRDefault="00F129F8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19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会计学院</w:t>
            </w:r>
          </w:p>
        </w:tc>
        <w:tc>
          <w:tcPr>
            <w:tcW w:w="1413" w:type="pct"/>
            <w:vAlign w:val="center"/>
          </w:tcPr>
          <w:p w:rsidR="00AF2705" w:rsidRPr="00932518" w:rsidRDefault="00F129F8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20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学前教育学院</w:t>
            </w:r>
          </w:p>
        </w:tc>
        <w:tc>
          <w:tcPr>
            <w:tcW w:w="1413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</w:tr>
      <w:tr w:rsidR="00AF2705" w:rsidRPr="00932518" w:rsidTr="00AB356D">
        <w:trPr>
          <w:trHeight w:val="567"/>
        </w:trPr>
        <w:tc>
          <w:tcPr>
            <w:tcW w:w="780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21</w:t>
            </w:r>
          </w:p>
        </w:tc>
        <w:tc>
          <w:tcPr>
            <w:tcW w:w="2807" w:type="pct"/>
            <w:vAlign w:val="center"/>
          </w:tcPr>
          <w:p w:rsidR="00AF2705" w:rsidRPr="00932518" w:rsidRDefault="00AF2705" w:rsidP="000F3FF3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国际学院</w:t>
            </w:r>
          </w:p>
        </w:tc>
        <w:tc>
          <w:tcPr>
            <w:tcW w:w="1413" w:type="pct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</w:tr>
      <w:tr w:rsidR="00AF2705" w:rsidRPr="00932518" w:rsidTr="00AB356D">
        <w:trPr>
          <w:trHeight w:val="567"/>
        </w:trPr>
        <w:tc>
          <w:tcPr>
            <w:tcW w:w="3587" w:type="pct"/>
            <w:gridSpan w:val="2"/>
            <w:vAlign w:val="center"/>
          </w:tcPr>
          <w:p w:rsidR="00AF2705" w:rsidRPr="00932518" w:rsidRDefault="00AF2705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合计</w:t>
            </w:r>
          </w:p>
        </w:tc>
        <w:tc>
          <w:tcPr>
            <w:tcW w:w="1413" w:type="pct"/>
            <w:vAlign w:val="center"/>
          </w:tcPr>
          <w:p w:rsidR="00AF2705" w:rsidRPr="00932518" w:rsidRDefault="00F129F8" w:rsidP="000F3FF3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932518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141</w:t>
            </w:r>
          </w:p>
        </w:tc>
      </w:tr>
    </w:tbl>
    <w:p w:rsidR="00AF2705" w:rsidRPr="00AB356D" w:rsidRDefault="00AF2705" w:rsidP="00227002">
      <w:pPr>
        <w:widowControl/>
        <w:spacing w:before="100" w:beforeAutospacing="1" w:line="345" w:lineRule="atLeast"/>
        <w:rPr>
          <w:rFonts w:ascii="宋体" w:cs="宋体"/>
          <w:kern w:val="0"/>
          <w:szCs w:val="21"/>
        </w:rPr>
      </w:pPr>
    </w:p>
    <w:sectPr w:rsidR="00AF2705" w:rsidRPr="00AB356D" w:rsidSect="00227002">
      <w:pgSz w:w="11906" w:h="16838"/>
      <w:pgMar w:top="567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DD" w:rsidRDefault="003027DD" w:rsidP="002D5266">
      <w:r>
        <w:separator/>
      </w:r>
    </w:p>
  </w:endnote>
  <w:endnote w:type="continuationSeparator" w:id="0">
    <w:p w:rsidR="003027DD" w:rsidRDefault="003027DD" w:rsidP="002D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FE" w:rsidRDefault="008554FE">
    <w:pPr>
      <w:pStyle w:val="a5"/>
    </w:pPr>
    <w:r>
      <w:rPr>
        <w:rFonts w:hint="eastAsia"/>
      </w:rPr>
      <w:t xml:space="preserve">——　</w:t>
    </w:r>
    <w:r w:rsidRPr="00260087">
      <w:rPr>
        <w:rStyle w:val="a6"/>
        <w:sz w:val="28"/>
        <w:szCs w:val="28"/>
      </w:rPr>
      <w:fldChar w:fldCharType="begin"/>
    </w:r>
    <w:r w:rsidRPr="00260087">
      <w:rPr>
        <w:rStyle w:val="a6"/>
        <w:sz w:val="28"/>
        <w:szCs w:val="28"/>
      </w:rPr>
      <w:instrText xml:space="preserve">PAGE  </w:instrText>
    </w:r>
    <w:r w:rsidRPr="00260087">
      <w:rPr>
        <w:rStyle w:val="a6"/>
        <w:sz w:val="28"/>
        <w:szCs w:val="28"/>
      </w:rPr>
      <w:fldChar w:fldCharType="separate"/>
    </w:r>
    <w:r w:rsidR="00136707">
      <w:rPr>
        <w:rStyle w:val="a6"/>
        <w:noProof/>
        <w:sz w:val="28"/>
        <w:szCs w:val="28"/>
      </w:rPr>
      <w:t>10</w:t>
    </w:r>
    <w:r w:rsidRPr="00260087">
      <w:rPr>
        <w:rStyle w:val="a6"/>
        <w:sz w:val="28"/>
        <w:szCs w:val="28"/>
      </w:rPr>
      <w:fldChar w:fldCharType="end"/>
    </w:r>
    <w:r>
      <w:rPr>
        <w:rFonts w:hint="eastAsia"/>
      </w:rPr>
      <w:t xml:space="preserve">　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FE" w:rsidRDefault="008554FE" w:rsidP="008554FE">
    <w:pPr>
      <w:pStyle w:val="a5"/>
      <w:jc w:val="right"/>
    </w:pPr>
    <w:r>
      <w:rPr>
        <w:rFonts w:hint="eastAsia"/>
      </w:rPr>
      <w:t xml:space="preserve">——　</w:t>
    </w:r>
    <w:r w:rsidRPr="008554FE">
      <w:rPr>
        <w:rStyle w:val="a6"/>
        <w:rFonts w:ascii="Times New Roman" w:hAnsi="Times New Roman"/>
        <w:sz w:val="28"/>
        <w:szCs w:val="28"/>
      </w:rPr>
      <w:fldChar w:fldCharType="begin"/>
    </w:r>
    <w:r w:rsidRPr="008554FE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8554FE">
      <w:rPr>
        <w:rStyle w:val="a6"/>
        <w:rFonts w:ascii="Times New Roman" w:hAnsi="Times New Roman"/>
        <w:sz w:val="28"/>
        <w:szCs w:val="28"/>
      </w:rPr>
      <w:fldChar w:fldCharType="separate"/>
    </w:r>
    <w:r w:rsidR="00136707">
      <w:rPr>
        <w:rStyle w:val="a6"/>
        <w:rFonts w:ascii="Times New Roman" w:hAnsi="Times New Roman"/>
        <w:noProof/>
        <w:sz w:val="28"/>
        <w:szCs w:val="28"/>
      </w:rPr>
      <w:t>1</w:t>
    </w:r>
    <w:r w:rsidRPr="008554FE">
      <w:rPr>
        <w:rStyle w:val="a6"/>
        <w:rFonts w:ascii="Times New Roman" w:hAnsi="Times New Roman"/>
        <w:sz w:val="28"/>
        <w:szCs w:val="28"/>
      </w:rPr>
      <w:fldChar w:fldCharType="end"/>
    </w:r>
    <w:r>
      <w:rPr>
        <w:rFonts w:hint="eastAsia"/>
      </w:rPr>
      <w:t xml:space="preserve">　——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DD" w:rsidRDefault="003027DD" w:rsidP="002D5266">
      <w:r>
        <w:separator/>
      </w:r>
    </w:p>
  </w:footnote>
  <w:footnote w:type="continuationSeparator" w:id="0">
    <w:p w:rsidR="003027DD" w:rsidRDefault="003027DD" w:rsidP="002D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DA"/>
    <w:rsid w:val="00031A1D"/>
    <w:rsid w:val="000F3FF3"/>
    <w:rsid w:val="00136707"/>
    <w:rsid w:val="00146B3A"/>
    <w:rsid w:val="001B73E2"/>
    <w:rsid w:val="001D2B73"/>
    <w:rsid w:val="00227002"/>
    <w:rsid w:val="00273ACE"/>
    <w:rsid w:val="002D5266"/>
    <w:rsid w:val="002E314B"/>
    <w:rsid w:val="003027DD"/>
    <w:rsid w:val="003A20E8"/>
    <w:rsid w:val="00463525"/>
    <w:rsid w:val="00482037"/>
    <w:rsid w:val="004D117E"/>
    <w:rsid w:val="004E60DC"/>
    <w:rsid w:val="005064E2"/>
    <w:rsid w:val="00535E3D"/>
    <w:rsid w:val="00557FB2"/>
    <w:rsid w:val="005E1BC0"/>
    <w:rsid w:val="005E27DB"/>
    <w:rsid w:val="006125B6"/>
    <w:rsid w:val="00655178"/>
    <w:rsid w:val="006D7D67"/>
    <w:rsid w:val="00702CD2"/>
    <w:rsid w:val="00704371"/>
    <w:rsid w:val="008554FE"/>
    <w:rsid w:val="008B3950"/>
    <w:rsid w:val="00932518"/>
    <w:rsid w:val="009A4A74"/>
    <w:rsid w:val="00A103D5"/>
    <w:rsid w:val="00A7664F"/>
    <w:rsid w:val="00A8193E"/>
    <w:rsid w:val="00AB356D"/>
    <w:rsid w:val="00AF2705"/>
    <w:rsid w:val="00B12675"/>
    <w:rsid w:val="00B250D6"/>
    <w:rsid w:val="00B97A32"/>
    <w:rsid w:val="00C065E3"/>
    <w:rsid w:val="00C231DD"/>
    <w:rsid w:val="00D14098"/>
    <w:rsid w:val="00D45798"/>
    <w:rsid w:val="00D8344B"/>
    <w:rsid w:val="00DA6033"/>
    <w:rsid w:val="00DF301D"/>
    <w:rsid w:val="00E05B07"/>
    <w:rsid w:val="00E56D32"/>
    <w:rsid w:val="00EA4977"/>
    <w:rsid w:val="00EB4B1B"/>
    <w:rsid w:val="00EE0144"/>
    <w:rsid w:val="00F129F8"/>
    <w:rsid w:val="00FB6B07"/>
    <w:rsid w:val="00FC1644"/>
    <w:rsid w:val="00FC75DA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31D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D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2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266"/>
    <w:rPr>
      <w:sz w:val="18"/>
      <w:szCs w:val="18"/>
    </w:rPr>
  </w:style>
  <w:style w:type="character" w:styleId="a6">
    <w:name w:val="page number"/>
    <w:basedOn w:val="a0"/>
    <w:rsid w:val="00B12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31D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D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2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266"/>
    <w:rPr>
      <w:sz w:val="18"/>
      <w:szCs w:val="18"/>
    </w:rPr>
  </w:style>
  <w:style w:type="character" w:styleId="a6">
    <w:name w:val="page number"/>
    <w:basedOn w:val="a0"/>
    <w:rsid w:val="00B1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lextw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7848-93F2-45BA-BFE8-F557C43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12</cp:revision>
  <dcterms:created xsi:type="dcterms:W3CDTF">2015-05-12T07:22:00Z</dcterms:created>
  <dcterms:modified xsi:type="dcterms:W3CDTF">2015-05-21T02:57:00Z</dcterms:modified>
</cp:coreProperties>
</file>