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01" w:rsidRDefault="004F62FA"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kern w:val="0"/>
          <w:sz w:val="32"/>
          <w:szCs w:val="32"/>
        </w:rPr>
        <w:t>湖北第二师范学院活动场地审批表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2"/>
        <w:gridCol w:w="3108"/>
        <w:gridCol w:w="1597"/>
        <w:gridCol w:w="3543"/>
      </w:tblGrid>
      <w:tr w:rsidR="00622E01">
        <w:trPr>
          <w:trHeight w:val="557"/>
          <w:jc w:val="center"/>
        </w:trPr>
        <w:tc>
          <w:tcPr>
            <w:tcW w:w="1442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3108" w:type="dxa"/>
            <w:vAlign w:val="center"/>
          </w:tcPr>
          <w:p w:rsidR="00622E01" w:rsidRDefault="00622E01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3543" w:type="dxa"/>
            <w:vAlign w:val="center"/>
          </w:tcPr>
          <w:p w:rsidR="00622E01" w:rsidRDefault="00622E01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622E01">
        <w:trPr>
          <w:trHeight w:val="557"/>
          <w:jc w:val="center"/>
        </w:trPr>
        <w:tc>
          <w:tcPr>
            <w:tcW w:w="1442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108" w:type="dxa"/>
            <w:vAlign w:val="center"/>
          </w:tcPr>
          <w:p w:rsidR="00622E01" w:rsidRDefault="00622E01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543" w:type="dxa"/>
            <w:vAlign w:val="center"/>
          </w:tcPr>
          <w:p w:rsidR="00622E01" w:rsidRDefault="00622E01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622E01">
        <w:trPr>
          <w:trHeight w:val="557"/>
          <w:jc w:val="center"/>
        </w:trPr>
        <w:tc>
          <w:tcPr>
            <w:tcW w:w="1442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参与对象</w:t>
            </w:r>
          </w:p>
        </w:tc>
        <w:tc>
          <w:tcPr>
            <w:tcW w:w="3108" w:type="dxa"/>
            <w:vAlign w:val="center"/>
          </w:tcPr>
          <w:p w:rsidR="00622E01" w:rsidRDefault="00622E01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参与人数</w:t>
            </w:r>
          </w:p>
        </w:tc>
        <w:tc>
          <w:tcPr>
            <w:tcW w:w="3543" w:type="dxa"/>
            <w:vAlign w:val="center"/>
          </w:tcPr>
          <w:p w:rsidR="00622E01" w:rsidRDefault="00622E01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622E01">
        <w:trPr>
          <w:trHeight w:val="1836"/>
          <w:jc w:val="center"/>
        </w:trPr>
        <w:tc>
          <w:tcPr>
            <w:tcW w:w="1442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活动简介</w:t>
            </w:r>
          </w:p>
          <w:p w:rsidR="00622E01" w:rsidRDefault="00622E0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48" w:type="dxa"/>
            <w:gridSpan w:val="3"/>
          </w:tcPr>
          <w:p w:rsidR="00622E01" w:rsidRDefault="004F62FA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（请简单介绍活动情况）</w:t>
            </w:r>
          </w:p>
          <w:p w:rsidR="00622E01" w:rsidRDefault="00622E01">
            <w:pPr>
              <w:rPr>
                <w:rFonts w:ascii="仿宋_GB2312" w:eastAsia="仿宋_GB2312"/>
                <w:color w:val="000000"/>
                <w:szCs w:val="21"/>
                <w:u w:val="single"/>
              </w:rPr>
            </w:pPr>
          </w:p>
          <w:p w:rsidR="00622E01" w:rsidRDefault="00622E01">
            <w:pPr>
              <w:rPr>
                <w:rFonts w:ascii="仿宋_GB2312" w:eastAsia="仿宋_GB2312"/>
                <w:color w:val="000000"/>
                <w:szCs w:val="21"/>
                <w:u w:val="single"/>
              </w:rPr>
            </w:pPr>
          </w:p>
          <w:p w:rsidR="00622E01" w:rsidRDefault="00622E01">
            <w:pPr>
              <w:rPr>
                <w:rFonts w:ascii="仿宋_GB2312" w:eastAsia="仿宋_GB2312"/>
                <w:color w:val="000000"/>
                <w:szCs w:val="21"/>
                <w:u w:val="single"/>
              </w:rPr>
            </w:pPr>
          </w:p>
          <w:p w:rsidR="00622E01" w:rsidRDefault="00622E01">
            <w:pPr>
              <w:rPr>
                <w:rFonts w:ascii="仿宋_GB2312" w:eastAsia="仿宋_GB2312"/>
                <w:color w:val="000000"/>
                <w:szCs w:val="21"/>
                <w:u w:val="single"/>
              </w:rPr>
            </w:pPr>
          </w:p>
        </w:tc>
      </w:tr>
      <w:tr w:rsidR="00622E01">
        <w:trPr>
          <w:trHeight w:val="1668"/>
          <w:jc w:val="center"/>
        </w:trPr>
        <w:tc>
          <w:tcPr>
            <w:tcW w:w="1442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申请场地</w:t>
            </w:r>
          </w:p>
        </w:tc>
        <w:tc>
          <w:tcPr>
            <w:tcW w:w="8248" w:type="dxa"/>
            <w:gridSpan w:val="3"/>
          </w:tcPr>
          <w:p w:rsidR="00622E01" w:rsidRDefault="004F62FA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（写明活动场地具体位置）</w:t>
            </w:r>
          </w:p>
        </w:tc>
      </w:tr>
      <w:tr w:rsidR="00622E01">
        <w:trPr>
          <w:trHeight w:val="557"/>
          <w:jc w:val="center"/>
        </w:trPr>
        <w:tc>
          <w:tcPr>
            <w:tcW w:w="1442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活动负责人承诺</w:t>
            </w:r>
          </w:p>
        </w:tc>
        <w:tc>
          <w:tcPr>
            <w:tcW w:w="8248" w:type="dxa"/>
            <w:gridSpan w:val="3"/>
          </w:tcPr>
          <w:p w:rsidR="00622E01" w:rsidRDefault="004F62FA">
            <w:pPr>
              <w:numPr>
                <w:ilvl w:val="0"/>
                <w:numId w:val="1"/>
              </w:num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保证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用水用电安全。</w:t>
            </w:r>
          </w:p>
          <w:p w:rsidR="00622E01" w:rsidRDefault="004F62FA">
            <w:pPr>
              <w:numPr>
                <w:ilvl w:val="0"/>
                <w:numId w:val="1"/>
              </w:num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保持场地卫生。</w:t>
            </w:r>
          </w:p>
          <w:p w:rsidR="00622E01" w:rsidRDefault="004F62FA">
            <w:pPr>
              <w:numPr>
                <w:ilvl w:val="0"/>
                <w:numId w:val="1"/>
              </w:num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维护公共设施。</w:t>
            </w:r>
          </w:p>
          <w:p w:rsidR="00622E01" w:rsidRDefault="004F62FA">
            <w:pPr>
              <w:numPr>
                <w:ilvl w:val="0"/>
                <w:numId w:val="1"/>
              </w:num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保证参加人员安全。</w:t>
            </w:r>
          </w:p>
          <w:p w:rsidR="00622E01" w:rsidRDefault="004F62FA">
            <w:pPr>
              <w:numPr>
                <w:ilvl w:val="0"/>
                <w:numId w:val="1"/>
              </w:num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不干扰正常教学秩序，不影响师生休息。</w:t>
            </w:r>
          </w:p>
          <w:p w:rsidR="00622E01" w:rsidRDefault="004F62FA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                            </w:t>
            </w:r>
          </w:p>
          <w:p w:rsidR="00622E01" w:rsidRDefault="004F62FA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负责人签字：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</w:t>
            </w:r>
          </w:p>
          <w:p w:rsidR="00622E01" w:rsidRDefault="004F62FA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622E01">
        <w:trPr>
          <w:trHeight w:val="1828"/>
          <w:jc w:val="center"/>
        </w:trPr>
        <w:tc>
          <w:tcPr>
            <w:tcW w:w="1442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bookmarkStart w:id="1" w:name="_Hlk18582202"/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学院</w:t>
            </w:r>
          </w:p>
          <w:p w:rsidR="00622E01" w:rsidRDefault="004F62F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分团委</w:t>
            </w:r>
          </w:p>
          <w:p w:rsidR="00622E01" w:rsidRDefault="004F62F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3108" w:type="dxa"/>
            <w:vAlign w:val="center"/>
          </w:tcPr>
          <w:p w:rsidR="00622E01" w:rsidRDefault="00622E0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622E0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622E0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4F62FA">
            <w:pPr>
              <w:ind w:firstLineChars="600" w:firstLine="126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签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字（盖公章）：</w:t>
            </w:r>
          </w:p>
          <w:p w:rsidR="00622E01" w:rsidRDefault="004F62FA">
            <w:pPr>
              <w:ind w:firstLineChars="600" w:firstLine="126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97" w:type="dxa"/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学院</w:t>
            </w:r>
          </w:p>
          <w:p w:rsidR="00622E01" w:rsidRDefault="004F62F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分党委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（党总支）</w:t>
            </w:r>
          </w:p>
          <w:p w:rsidR="00622E01" w:rsidRDefault="004F62F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3543" w:type="dxa"/>
            <w:vAlign w:val="center"/>
          </w:tcPr>
          <w:p w:rsidR="00622E01" w:rsidRDefault="00622E0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4F62FA">
            <w:pPr>
              <w:ind w:leftChars="800" w:left="1680" w:firstLineChars="1600" w:firstLine="336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签</w:t>
            </w:r>
          </w:p>
          <w:p w:rsidR="00622E01" w:rsidRDefault="004F62FA">
            <w:pPr>
              <w:ind w:leftChars="800" w:left="1680" w:firstLineChars="1600" w:firstLine="336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字</w:t>
            </w:r>
          </w:p>
          <w:p w:rsidR="00622E01" w:rsidRDefault="004F62FA">
            <w:pPr>
              <w:ind w:firstLineChars="800" w:firstLine="168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签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字（盖公章）：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  </w:t>
            </w:r>
          </w:p>
          <w:p w:rsidR="00622E01" w:rsidRDefault="004F62FA">
            <w:pPr>
              <w:ind w:firstLineChars="800" w:firstLine="168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 </w:t>
            </w:r>
          </w:p>
        </w:tc>
      </w:tr>
      <w:bookmarkEnd w:id="1"/>
      <w:tr w:rsidR="00622E01">
        <w:trPr>
          <w:trHeight w:val="1824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01" w:rsidRDefault="004F62F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校团委</w:t>
            </w:r>
          </w:p>
          <w:p w:rsidR="00622E01" w:rsidRDefault="004F62F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审批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01" w:rsidRDefault="00622E0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622E0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622E0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622E01">
            <w:pPr>
              <w:ind w:firstLineChars="600" w:firstLine="1260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4F62FA">
            <w:pPr>
              <w:ind w:firstLineChars="600" w:firstLine="126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签字（盖公章）：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  </w:t>
            </w:r>
          </w:p>
          <w:p w:rsidR="00622E01" w:rsidRDefault="004F62FA">
            <w:pPr>
              <w:ind w:firstLineChars="600" w:firstLine="126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日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01" w:rsidRDefault="004F62FA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综合治理</w:t>
            </w:r>
          </w:p>
          <w:p w:rsidR="00622E01" w:rsidRDefault="004F62FA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与安全保卫处</w:t>
            </w:r>
          </w:p>
          <w:p w:rsidR="00622E01" w:rsidRDefault="004F62F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审批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01" w:rsidRDefault="00622E0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622E0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622E0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622E01">
            <w:pPr>
              <w:ind w:firstLineChars="800" w:firstLine="1680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622E01" w:rsidRDefault="004F62FA">
            <w:pPr>
              <w:ind w:firstLineChars="800" w:firstLine="168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签字（盖公章）：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  </w:t>
            </w:r>
          </w:p>
          <w:p w:rsidR="00622E01" w:rsidRDefault="004F62FA">
            <w:pPr>
              <w:ind w:firstLineChars="800" w:firstLine="168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日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 </w:t>
            </w:r>
          </w:p>
        </w:tc>
      </w:tr>
    </w:tbl>
    <w:p w:rsidR="00622E01" w:rsidRDefault="004F62FA">
      <w:pPr>
        <w:ind w:left="630" w:hangingChars="300" w:hanging="63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</w:t>
      </w:r>
      <w:r>
        <w:rPr>
          <w:rFonts w:ascii="仿宋_GB2312" w:eastAsia="仿宋_GB2312" w:hint="eastAsia"/>
        </w:rPr>
        <w:t>：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、此表需要在活动开展七日之前将纸质档交至学生社团管理部</w:t>
      </w:r>
      <w:r>
        <w:rPr>
          <w:rFonts w:ascii="仿宋_GB2312" w:eastAsia="仿宋_GB2312" w:hint="eastAsia"/>
        </w:rPr>
        <w:t>权益与服务</w:t>
      </w:r>
      <w:r>
        <w:rPr>
          <w:rFonts w:ascii="仿宋_GB2312" w:eastAsia="仿宋_GB2312" w:hint="eastAsia"/>
        </w:rPr>
        <w:t>中心。</w:t>
      </w:r>
    </w:p>
    <w:p w:rsidR="00622E01" w:rsidRDefault="004F62FA">
      <w:pPr>
        <w:ind w:firstLine="405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、请另附</w:t>
      </w:r>
      <w:r>
        <w:rPr>
          <w:rFonts w:ascii="仿宋_GB2312" w:eastAsia="仿宋_GB2312" w:hAnsi="宋体" w:hint="eastAsia"/>
          <w:color w:val="000000"/>
          <w:szCs w:val="21"/>
        </w:rPr>
        <w:t>分党委（党总支）副书记签字</w:t>
      </w:r>
      <w:r>
        <w:rPr>
          <w:rFonts w:ascii="仿宋_GB2312" w:eastAsia="仿宋_GB2312" w:hAnsi="宋体" w:hint="eastAsia"/>
          <w:color w:val="000000"/>
          <w:szCs w:val="21"/>
        </w:rPr>
        <w:t>盖章</w:t>
      </w:r>
      <w:r>
        <w:rPr>
          <w:rFonts w:ascii="仿宋_GB2312" w:eastAsia="仿宋_GB2312" w:hAnsi="宋体" w:hint="eastAsia"/>
          <w:color w:val="000000"/>
          <w:szCs w:val="21"/>
        </w:rPr>
        <w:t>的</w:t>
      </w:r>
      <w:r>
        <w:rPr>
          <w:rFonts w:ascii="仿宋_GB2312" w:eastAsia="仿宋_GB2312" w:hint="eastAsia"/>
        </w:rPr>
        <w:t>活动策划书</w:t>
      </w:r>
      <w:r w:rsidR="00A62C11">
        <w:rPr>
          <w:rFonts w:ascii="仿宋_GB2312" w:eastAsia="仿宋_GB2312" w:hint="eastAsia"/>
        </w:rPr>
        <w:t>（含安全预案）</w:t>
      </w:r>
      <w:r>
        <w:rPr>
          <w:rFonts w:ascii="仿宋_GB2312" w:eastAsia="仿宋_GB2312" w:hint="eastAsia"/>
        </w:rPr>
        <w:t>。</w:t>
      </w:r>
    </w:p>
    <w:p w:rsidR="00622E01" w:rsidRDefault="004F62FA">
      <w:pPr>
        <w:ind w:firstLine="405"/>
        <w:rPr>
          <w:rFonts w:ascii="仿宋_GB2312" w:eastAsia="仿宋_GB2312" w:hAnsi="黑体"/>
          <w:szCs w:val="21"/>
        </w:rPr>
      </w:pPr>
      <w:r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、</w:t>
      </w:r>
      <w:r>
        <w:rPr>
          <w:rFonts w:ascii="仿宋_GB2312" w:eastAsia="仿宋_GB2312" w:hint="eastAsia"/>
        </w:rPr>
        <w:t>此表</w:t>
      </w:r>
      <w:r>
        <w:rPr>
          <w:rFonts w:ascii="仿宋_GB2312" w:eastAsia="仿宋_GB2312" w:hint="eastAsia"/>
        </w:rPr>
        <w:t>一式</w:t>
      </w:r>
      <w:r>
        <w:rPr>
          <w:rFonts w:ascii="仿宋_GB2312" w:eastAsia="仿宋_GB2312" w:hint="eastAsia"/>
        </w:rPr>
        <w:t>三</w:t>
      </w:r>
      <w:r>
        <w:rPr>
          <w:rFonts w:ascii="仿宋_GB2312" w:eastAsia="仿宋_GB2312" w:hint="eastAsia"/>
        </w:rPr>
        <w:t>份，</w:t>
      </w:r>
      <w:r>
        <w:rPr>
          <w:rFonts w:ascii="仿宋_GB2312" w:eastAsia="仿宋_GB2312" w:hAnsi="黑体" w:hint="eastAsia"/>
          <w:szCs w:val="21"/>
        </w:rPr>
        <w:t>一份交</w:t>
      </w:r>
      <w:r>
        <w:rPr>
          <w:rFonts w:ascii="仿宋_GB2312" w:eastAsia="仿宋_GB2312" w:hAnsi="黑体" w:hint="eastAsia"/>
          <w:szCs w:val="21"/>
        </w:rPr>
        <w:t>校团委学生社团管理部</w:t>
      </w:r>
      <w:r>
        <w:rPr>
          <w:rFonts w:ascii="仿宋_GB2312" w:eastAsia="仿宋_GB2312" w:hAnsi="黑体" w:hint="eastAsia"/>
          <w:szCs w:val="21"/>
        </w:rPr>
        <w:t>，</w:t>
      </w:r>
      <w:r>
        <w:rPr>
          <w:rFonts w:ascii="仿宋_GB2312" w:eastAsia="仿宋_GB2312" w:hAnsi="黑体" w:hint="eastAsia"/>
          <w:szCs w:val="21"/>
        </w:rPr>
        <w:t>一份交保卫处，</w:t>
      </w:r>
      <w:r>
        <w:rPr>
          <w:rFonts w:ascii="仿宋_GB2312" w:eastAsia="仿宋_GB2312" w:hAnsi="黑体" w:hint="eastAsia"/>
          <w:szCs w:val="21"/>
        </w:rPr>
        <w:t>一份</w:t>
      </w:r>
      <w:r>
        <w:rPr>
          <w:rFonts w:ascii="仿宋_GB2312" w:eastAsia="仿宋_GB2312" w:hAnsi="黑体" w:hint="eastAsia"/>
          <w:szCs w:val="21"/>
        </w:rPr>
        <w:t>申请单位</w:t>
      </w:r>
      <w:r>
        <w:rPr>
          <w:rFonts w:ascii="仿宋_GB2312" w:eastAsia="仿宋_GB2312" w:hAnsi="黑体" w:hint="eastAsia"/>
          <w:szCs w:val="21"/>
        </w:rPr>
        <w:t>留存</w:t>
      </w:r>
      <w:r>
        <w:rPr>
          <w:rFonts w:ascii="仿宋_GB2312" w:eastAsia="仿宋_GB2312" w:hAnsi="黑体" w:hint="eastAsia"/>
          <w:szCs w:val="21"/>
        </w:rPr>
        <w:t>。</w:t>
      </w:r>
    </w:p>
    <w:p w:rsidR="00622E01" w:rsidRDefault="004F62FA">
      <w:pPr>
        <w:ind w:leftChars="229" w:left="481"/>
        <w:rPr>
          <w:rFonts w:ascii="仿宋_GB2312" w:eastAsia="仿宋_GB2312" w:hAnsi="黑体"/>
          <w:szCs w:val="21"/>
        </w:rPr>
      </w:pPr>
      <w:r>
        <w:rPr>
          <w:rFonts w:ascii="仿宋_GB2312" w:eastAsia="仿宋_GB2312" w:hAnsi="黑体" w:hint="eastAsia"/>
          <w:b/>
          <w:bCs/>
          <w:szCs w:val="21"/>
        </w:rPr>
        <w:t>（</w:t>
      </w:r>
      <w:r>
        <w:rPr>
          <w:rFonts w:ascii="仿宋_GB2312" w:eastAsia="仿宋_GB2312" w:hAnsi="黑体" w:hint="eastAsia"/>
          <w:b/>
          <w:bCs/>
          <w:szCs w:val="21"/>
        </w:rPr>
        <w:t>摆点当天带上</w:t>
      </w:r>
      <w:r>
        <w:rPr>
          <w:rFonts w:ascii="仿宋_GB2312" w:eastAsia="仿宋_GB2312" w:hAnsi="黑体" w:hint="eastAsia"/>
          <w:b/>
          <w:bCs/>
          <w:szCs w:val="21"/>
        </w:rPr>
        <w:t>此表</w:t>
      </w:r>
      <w:r>
        <w:rPr>
          <w:rFonts w:ascii="仿宋_GB2312" w:eastAsia="仿宋_GB2312" w:hAnsi="黑体" w:hint="eastAsia"/>
          <w:szCs w:val="21"/>
        </w:rPr>
        <w:t>以便保卫处人员进行核对</w:t>
      </w:r>
      <w:r>
        <w:rPr>
          <w:rFonts w:ascii="仿宋_GB2312" w:eastAsia="仿宋_GB2312" w:hAnsi="黑体" w:hint="eastAsia"/>
          <w:szCs w:val="21"/>
        </w:rPr>
        <w:t>）</w:t>
      </w:r>
    </w:p>
    <w:p w:rsidR="00622E01" w:rsidRDefault="004F62FA">
      <w:pPr>
        <w:ind w:firstLine="405"/>
        <w:rPr>
          <w:rFonts w:ascii="仿宋_GB2312" w:eastAsia="仿宋_GB2312"/>
        </w:rPr>
      </w:pPr>
      <w:r>
        <w:rPr>
          <w:rFonts w:ascii="仿宋_GB2312" w:eastAsia="仿宋_GB2312" w:hint="eastAsia"/>
          <w:szCs w:val="21"/>
        </w:rPr>
        <w:t>4</w:t>
      </w:r>
      <w:r>
        <w:rPr>
          <w:rFonts w:ascii="仿宋_GB2312" w:eastAsia="仿宋_GB2312" w:hint="eastAsia"/>
          <w:szCs w:val="21"/>
        </w:rPr>
        <w:t>、</w:t>
      </w:r>
      <w:r>
        <w:rPr>
          <w:rFonts w:ascii="仿宋_GB2312" w:eastAsia="仿宋_GB2312" w:hAnsi="黑体" w:hint="eastAsia"/>
          <w:szCs w:val="21"/>
        </w:rPr>
        <w:t>此表</w:t>
      </w:r>
      <w:r>
        <w:rPr>
          <w:rFonts w:ascii="仿宋_GB2312" w:eastAsia="仿宋_GB2312" w:hAnsi="黑体" w:hint="eastAsia"/>
          <w:szCs w:val="21"/>
        </w:rPr>
        <w:t>仅用于</w:t>
      </w:r>
      <w:r>
        <w:rPr>
          <w:rFonts w:ascii="仿宋_GB2312" w:eastAsia="仿宋_GB2312" w:hAnsi="黑体" w:hint="eastAsia"/>
          <w:b/>
          <w:bCs/>
          <w:szCs w:val="21"/>
        </w:rPr>
        <w:t>各二级学院</w:t>
      </w:r>
      <w:r>
        <w:rPr>
          <w:rFonts w:ascii="仿宋_GB2312" w:eastAsia="仿宋_GB2312" w:hAnsi="黑体" w:hint="eastAsia"/>
          <w:szCs w:val="21"/>
        </w:rPr>
        <w:t>申请湖北第二师范学院校内公共区域，</w:t>
      </w:r>
      <w:r>
        <w:rPr>
          <w:rFonts w:ascii="仿宋_GB2312" w:eastAsia="仿宋_GB2312" w:hAnsi="黑体" w:hint="eastAsia"/>
          <w:szCs w:val="21"/>
        </w:rPr>
        <w:t>可申请区域</w:t>
      </w:r>
      <w:r>
        <w:rPr>
          <w:rFonts w:ascii="仿宋_GB2312" w:eastAsia="仿宋_GB2312" w:hAnsi="黑体" w:hint="eastAsia"/>
          <w:szCs w:val="21"/>
        </w:rPr>
        <w:t>为</w:t>
      </w:r>
      <w:r>
        <w:rPr>
          <w:rFonts w:ascii="仿宋_GB2312" w:eastAsia="仿宋_GB2312" w:hAnsi="黑体" w:hint="eastAsia"/>
          <w:szCs w:val="21"/>
        </w:rPr>
        <w:t>：东、西区食堂门口空地；图书馆台阶前空地；交通银行门口空地；各学院教学楼门前</w:t>
      </w:r>
      <w:r>
        <w:rPr>
          <w:rFonts w:ascii="仿宋_GB2312" w:eastAsia="仿宋_GB2312" w:hAnsi="黑体" w:hint="eastAsia"/>
          <w:szCs w:val="21"/>
        </w:rPr>
        <w:t>。</w:t>
      </w:r>
    </w:p>
    <w:sectPr w:rsidR="00622E01" w:rsidSect="00622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FA" w:rsidRDefault="004F62FA" w:rsidP="00A62C11">
      <w:r>
        <w:separator/>
      </w:r>
    </w:p>
  </w:endnote>
  <w:endnote w:type="continuationSeparator" w:id="0">
    <w:p w:rsidR="004F62FA" w:rsidRDefault="004F62FA" w:rsidP="00A62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FA" w:rsidRDefault="004F62FA" w:rsidP="00A62C11">
      <w:r>
        <w:separator/>
      </w:r>
    </w:p>
  </w:footnote>
  <w:footnote w:type="continuationSeparator" w:id="0">
    <w:p w:rsidR="004F62FA" w:rsidRDefault="004F62FA" w:rsidP="00A62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BADA86"/>
    <w:multiLevelType w:val="singleLevel"/>
    <w:tmpl w:val="E8BADA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0C12F3"/>
    <w:rsid w:val="001376AA"/>
    <w:rsid w:val="001C30EE"/>
    <w:rsid w:val="0037500F"/>
    <w:rsid w:val="004F62FA"/>
    <w:rsid w:val="00622E01"/>
    <w:rsid w:val="00645796"/>
    <w:rsid w:val="00745AD5"/>
    <w:rsid w:val="007F3244"/>
    <w:rsid w:val="00824CD0"/>
    <w:rsid w:val="00893A6B"/>
    <w:rsid w:val="00A62C11"/>
    <w:rsid w:val="00C42DB0"/>
    <w:rsid w:val="00D475BA"/>
    <w:rsid w:val="00DE0455"/>
    <w:rsid w:val="00E97EA5"/>
    <w:rsid w:val="00EF034F"/>
    <w:rsid w:val="00F26B81"/>
    <w:rsid w:val="01CA5480"/>
    <w:rsid w:val="02170552"/>
    <w:rsid w:val="13697C9E"/>
    <w:rsid w:val="15013663"/>
    <w:rsid w:val="19A67445"/>
    <w:rsid w:val="19F7645C"/>
    <w:rsid w:val="1B8305B9"/>
    <w:rsid w:val="1FBF38DC"/>
    <w:rsid w:val="21DD5953"/>
    <w:rsid w:val="235D131C"/>
    <w:rsid w:val="2B6469EE"/>
    <w:rsid w:val="2C86690A"/>
    <w:rsid w:val="35B00426"/>
    <w:rsid w:val="38FB73E5"/>
    <w:rsid w:val="39667C3B"/>
    <w:rsid w:val="450C12F3"/>
    <w:rsid w:val="49E72D77"/>
    <w:rsid w:val="4FCE757D"/>
    <w:rsid w:val="528C20BB"/>
    <w:rsid w:val="54582E77"/>
    <w:rsid w:val="593E4CD5"/>
    <w:rsid w:val="5C4C4152"/>
    <w:rsid w:val="60BB328B"/>
    <w:rsid w:val="60E5401C"/>
    <w:rsid w:val="66AD2344"/>
    <w:rsid w:val="67BA3374"/>
    <w:rsid w:val="6C7255E2"/>
    <w:rsid w:val="710B32B0"/>
    <w:rsid w:val="71B67198"/>
    <w:rsid w:val="77FD4DF2"/>
    <w:rsid w:val="7BF0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E0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2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2C1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62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2C1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发光</dc:creator>
  <cp:lastModifiedBy>吴文娟</cp:lastModifiedBy>
  <cp:revision>7</cp:revision>
  <cp:lastPrinted>2019-09-05T09:58:00Z</cp:lastPrinted>
  <dcterms:created xsi:type="dcterms:W3CDTF">2021-05-12T01:57:00Z</dcterms:created>
  <dcterms:modified xsi:type="dcterms:W3CDTF">2021-06-02T03:55:00Z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7B6B3496A9ED48A2BF59E1EC27FB23EA</vt:lpwstr>
  </property>
</Properties>
</file>