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122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-SA"/>
        </w:rPr>
        <w:t>“阳光体育运动”2016年冬季长跑比赛方案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一、活动流程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  <w:lang w:val="en-US" w:eastAsia="zh-CN"/>
        </w:rPr>
        <w:t>（一）软件下载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此次比赛全程采用专用APP体育信息平台管理，各参赛选手需在12月24日前提前下载活动专用APP“运动世界校园版”并完成注册。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  <w:lang w:val="en-US" w:eastAsia="zh-CN"/>
        </w:rPr>
        <w:t>（二）统一培训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12月21日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各学院选派三名代表在阶梯教室十参加培训会，由</w:t>
      </w:r>
      <w:r>
        <w:rPr>
          <w:rFonts w:hint="eastAsia" w:ascii="仿宋_GB2312" w:hAnsi="仿宋_GB2312" w:eastAsia="仿宋_GB2312" w:cs="仿宋_GB2312"/>
          <w:sz w:val="30"/>
          <w:szCs w:val="30"/>
        </w:rPr>
        <w:t>浙江万航信息科技有限公司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专业人士对参赛选手代表统一进行培训，熟悉APP具体操作流程。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  <w:lang w:val="en-US" w:eastAsia="zh-CN"/>
        </w:rPr>
        <w:t xml:space="preserve">（三）组织试跑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各学院组织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sz w:val="30"/>
          <w:szCs w:val="30"/>
        </w:rPr>
        <w:t>在12月2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至28日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任意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时间段</w:t>
      </w:r>
      <w:r>
        <w:rPr>
          <w:rFonts w:hint="eastAsia" w:ascii="仿宋_GB2312" w:hAnsi="仿宋_GB2312" w:eastAsia="仿宋_GB2312" w:cs="仿宋_GB2312"/>
          <w:sz w:val="30"/>
          <w:szCs w:val="30"/>
        </w:rPr>
        <w:t>按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体育信息平台</w:t>
      </w:r>
      <w:r>
        <w:rPr>
          <w:rFonts w:hint="eastAsia" w:ascii="仿宋_GB2312" w:hAnsi="仿宋_GB2312" w:eastAsia="仿宋_GB2312" w:cs="仿宋_GB2312"/>
          <w:sz w:val="30"/>
          <w:szCs w:val="30"/>
        </w:rPr>
        <w:t>规则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0"/>
          <w:szCs w:val="30"/>
        </w:rPr>
        <w:t>试跑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提前熟悉比赛规则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  <w:lang w:val="en-US" w:eastAsia="zh-CN"/>
        </w:rPr>
        <w:t>（四）正式开跑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12月29日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各学院组织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选手以学院为单位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在15：00-16:30之间按时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0"/>
          <w:szCs w:val="30"/>
        </w:rPr>
        <w:t>比赛，比赛成绩由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体育信息平台</w:t>
      </w:r>
      <w:r>
        <w:rPr>
          <w:rFonts w:hint="eastAsia" w:ascii="仿宋_GB2312" w:hAnsi="仿宋_GB2312" w:eastAsia="仿宋_GB2312" w:cs="仿宋_GB2312"/>
          <w:sz w:val="30"/>
          <w:szCs w:val="30"/>
        </w:rPr>
        <w:t>自动记录并统计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非在规定时间段内完成比赛成绩视为无效。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二、长跑路线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本次比赛</w:t>
      </w:r>
      <w:r>
        <w:rPr>
          <w:rFonts w:hint="eastAsia" w:ascii="仿宋_GB2312" w:hAnsi="仿宋_GB2312" w:eastAsia="仿宋_GB2312" w:cs="仿宋_GB2312"/>
          <w:sz w:val="30"/>
          <w:szCs w:val="30"/>
        </w:rPr>
        <w:t>由浙江万航信息科技有限公司体育信息平台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依据校内各路段情况，共设置了</w:t>
      </w:r>
      <w:r>
        <w:rPr>
          <w:rFonts w:hint="eastAsia" w:ascii="仿宋_GB2312" w:hAnsi="仿宋_GB2312" w:eastAsia="仿宋_GB2312" w:cs="仿宋_GB2312"/>
          <w:sz w:val="30"/>
          <w:szCs w:val="30"/>
        </w:rPr>
        <w:t>校园卫星点位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20处，下载软件后即可查看到具体路线</w:t>
      </w:r>
      <w:r>
        <w:rPr>
          <w:rFonts w:hint="eastAsia" w:ascii="仿宋_GB2312" w:hAnsi="仿宋_GB2312" w:eastAsia="仿宋_GB2312" w:cs="仿宋_GB2312"/>
          <w:sz w:val="30"/>
          <w:szCs w:val="30"/>
        </w:rPr>
        <w:t>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三、比赛方式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所有参赛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在规定时间段</w:t>
      </w:r>
      <w:r>
        <w:rPr>
          <w:rFonts w:hint="eastAsia" w:ascii="仿宋_GB2312" w:hAnsi="仿宋_GB2312" w:eastAsia="仿宋_GB2312" w:cs="仿宋_GB2312"/>
          <w:sz w:val="30"/>
          <w:szCs w:val="30"/>
        </w:rPr>
        <w:t>内完成指定的参赛公里数，最终成绩由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体育信息平台</w:t>
      </w:r>
      <w:r>
        <w:rPr>
          <w:rFonts w:hint="eastAsia" w:ascii="仿宋_GB2312" w:hAnsi="仿宋_GB2312" w:eastAsia="仿宋_GB2312" w:cs="仿宋_GB2312"/>
          <w:sz w:val="30"/>
          <w:szCs w:val="30"/>
        </w:rPr>
        <w:t>统计，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团体赛以各学院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男女各取前25名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的成绩计入</w:t>
      </w:r>
      <w:r>
        <w:rPr>
          <w:rFonts w:hint="eastAsia" w:ascii="仿宋_GB2312" w:hAnsi="仿宋_GB2312" w:eastAsia="仿宋_GB2312" w:cs="仿宋_GB2312"/>
          <w:sz w:val="30"/>
          <w:szCs w:val="30"/>
        </w:rPr>
        <w:t>团体总分，以总计50人完成比赛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总用时进行排名；个人赛以个人完成比赛用时进行排名。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比赛期间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不允许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出现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替人、换人及冒名顶替，借助其他辅助工具完成比赛现象，现场有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人员严格监察，一经发现则成绩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视为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2.参赛选手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或观众可以对违反比赛规则的行为进行举报，经查属实后将取消该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选手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成绩并通报批评。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所有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选手须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按规定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跑完全程，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否则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体育信息平台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将不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予以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记录成绩。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.各学院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不足50人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不计团体名次。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5.各参赛选手需在指定时间段内完成比赛，否则成绩视为无效。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6.比赛期间体育运动委员会将联合学校保卫处，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比赛相关路段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禁止车辆及闲杂人员通行。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附件2：</w:t>
      </w:r>
    </w:p>
    <w:p>
      <w:pPr>
        <w:spacing w:line="760" w:lineRule="exact"/>
        <w:jc w:val="center"/>
        <w:rPr>
          <w:rFonts w:ascii="仿宋_GB2312" w:hAnsi="仿宋_GB2312" w:eastAsia="仿宋_GB2312" w:cs="仿宋_GB2312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2016年冬季长跑比赛学院</w:t>
      </w:r>
      <w:r>
        <w:rPr>
          <w:rFonts w:hint="eastAsia" w:ascii="方正小标宋简体" w:hAnsi="Calibri" w:eastAsia="方正小标宋简体"/>
          <w:b/>
          <w:kern w:val="2"/>
          <w:sz w:val="44"/>
          <w:szCs w:val="44"/>
        </w:rPr>
        <w:t>汇总表</w:t>
      </w:r>
    </w:p>
    <w:p>
      <w:pPr>
        <w:widowControl w:val="0"/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</w:pPr>
    </w:p>
    <w:p>
      <w:pPr>
        <w:widowControl w:val="0"/>
        <w:spacing w:line="560" w:lineRule="exact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学院名称：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（盖章）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联络员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7"/>
        <w:tblpPr w:leftFromText="180" w:rightFromText="180" w:vertAnchor="text" w:horzAnchor="page" w:tblpX="1302" w:tblpY="826"/>
        <w:tblOverlap w:val="never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55"/>
        <w:gridCol w:w="1020"/>
        <w:gridCol w:w="1695"/>
        <w:gridCol w:w="231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53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31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班级</w:t>
            </w:r>
          </w:p>
        </w:tc>
        <w:tc>
          <w:tcPr>
            <w:tcW w:w="229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3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vAlign w:val="top"/>
          </w:tcPr>
          <w:p>
            <w:pPr>
              <w:widowControl w:val="0"/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295" w:type="dxa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spacing w:line="560" w:lineRule="exact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领队老师：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/>
        </w:rPr>
        <w:t xml:space="preserve">   联系电话：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                 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56E2D"/>
    <w:rsid w:val="000E70FF"/>
    <w:rsid w:val="00183E96"/>
    <w:rsid w:val="00235398"/>
    <w:rsid w:val="00977444"/>
    <w:rsid w:val="00FD188A"/>
    <w:rsid w:val="022A54D8"/>
    <w:rsid w:val="02813E23"/>
    <w:rsid w:val="030A347C"/>
    <w:rsid w:val="092C1EE1"/>
    <w:rsid w:val="1145013F"/>
    <w:rsid w:val="1382605C"/>
    <w:rsid w:val="144A446F"/>
    <w:rsid w:val="18E52D3C"/>
    <w:rsid w:val="1A911710"/>
    <w:rsid w:val="1D0F2124"/>
    <w:rsid w:val="20BB783B"/>
    <w:rsid w:val="217434BF"/>
    <w:rsid w:val="226015C3"/>
    <w:rsid w:val="23285C48"/>
    <w:rsid w:val="23CE123A"/>
    <w:rsid w:val="27D8577A"/>
    <w:rsid w:val="28E47611"/>
    <w:rsid w:val="2F484D8D"/>
    <w:rsid w:val="34351685"/>
    <w:rsid w:val="3AF8670E"/>
    <w:rsid w:val="3B8D57D2"/>
    <w:rsid w:val="42F5093A"/>
    <w:rsid w:val="442F20DC"/>
    <w:rsid w:val="5452645E"/>
    <w:rsid w:val="55256E2D"/>
    <w:rsid w:val="58D752A2"/>
    <w:rsid w:val="608C61A4"/>
    <w:rsid w:val="68DF39F8"/>
    <w:rsid w:val="76EF4ECA"/>
    <w:rsid w:val="7A550D26"/>
    <w:rsid w:val="7B2521FE"/>
    <w:rsid w:val="7B6D5EB2"/>
    <w:rsid w:val="7F551A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nhideWhenUsed/>
    <w:qFormat/>
    <w:uiPriority w:val="99"/>
    <w:rPr>
      <w:color w:val="333333"/>
      <w:u w:val="none"/>
    </w:rPr>
  </w:style>
  <w:style w:type="character" w:styleId="5">
    <w:name w:val="HTML Acronym"/>
    <w:basedOn w:val="3"/>
    <w:unhideWhenUsed/>
    <w:qFormat/>
    <w:uiPriority w:val="99"/>
  </w:style>
  <w:style w:type="character" w:styleId="6">
    <w:name w:val="Hyperlink"/>
    <w:basedOn w:val="3"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158</Words>
  <Characters>902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2016-12-14T13:56:00Z</dcterms:created>
  <dc:creator>Administrator</dc:creator>
  <cp:lastModifiedBy>tuanwei</cp:lastModifiedBy>
  <cp:lastPrinted>2016-12-19T05:17:00Z</cp:lastPrinted>
  <dcterms:modified xsi:type="dcterms:W3CDTF">2016-12-19T05:29:51Z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